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13" w:rsidRDefault="0007441E" w:rsidP="00CB2D13">
      <w:pPr>
        <w:spacing w:after="0"/>
        <w:jc w:val="both"/>
        <w:rPr>
          <w:rFonts w:ascii="Raleway" w:hAnsi="Raleway"/>
          <w:b/>
          <w:color w:val="87C4EC"/>
          <w:sz w:val="36"/>
          <w:szCs w:val="20"/>
        </w:rPr>
      </w:pPr>
      <w:r>
        <w:rPr>
          <w:rFonts w:ascii="Raleway" w:hAnsi="Raleway"/>
          <w:b/>
          <w:color w:val="87C4EC"/>
          <w:sz w:val="3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52.65pt">
            <v:imagedata r:id="rId5" o:title="logo-principal"/>
          </v:shape>
        </w:pict>
      </w:r>
    </w:p>
    <w:p w:rsidR="007E635B" w:rsidRDefault="007E635B" w:rsidP="00CB2D13">
      <w:pPr>
        <w:spacing w:after="0"/>
        <w:jc w:val="both"/>
        <w:rPr>
          <w:rFonts w:ascii="Raleway" w:hAnsi="Raleway"/>
          <w:b/>
          <w:color w:val="87C4EC"/>
          <w:sz w:val="36"/>
          <w:szCs w:val="20"/>
        </w:rPr>
      </w:pPr>
    </w:p>
    <w:p w:rsidR="00CB2D13" w:rsidRPr="007E635B" w:rsidRDefault="00CB2D13" w:rsidP="007E635B">
      <w:pPr>
        <w:spacing w:after="0"/>
        <w:jc w:val="center"/>
        <w:rPr>
          <w:rFonts w:ascii="Raleway" w:hAnsi="Raleway"/>
          <w:b/>
          <w:color w:val="595959" w:themeColor="text1" w:themeTint="A6"/>
          <w:sz w:val="36"/>
          <w:szCs w:val="20"/>
        </w:rPr>
      </w:pPr>
      <w:r w:rsidRPr="007E635B">
        <w:rPr>
          <w:rFonts w:ascii="Raleway" w:hAnsi="Raleway"/>
          <w:b/>
          <w:color w:val="595959" w:themeColor="text1" w:themeTint="A6"/>
          <w:sz w:val="36"/>
          <w:szCs w:val="20"/>
        </w:rPr>
        <w:t>Condition</w:t>
      </w:r>
      <w:r w:rsidR="00B37E3D" w:rsidRPr="007E635B">
        <w:rPr>
          <w:rFonts w:ascii="Raleway" w:hAnsi="Raleway"/>
          <w:b/>
          <w:color w:val="595959" w:themeColor="text1" w:themeTint="A6"/>
          <w:sz w:val="36"/>
          <w:szCs w:val="20"/>
        </w:rPr>
        <w:t>s</w:t>
      </w:r>
      <w:r w:rsidRPr="007E635B">
        <w:rPr>
          <w:rFonts w:ascii="Raleway" w:hAnsi="Raleway"/>
          <w:b/>
          <w:color w:val="595959" w:themeColor="text1" w:themeTint="A6"/>
          <w:sz w:val="36"/>
          <w:szCs w:val="20"/>
        </w:rPr>
        <w:t xml:space="preserve"> </w:t>
      </w:r>
      <w:r w:rsidR="005D7D97">
        <w:rPr>
          <w:rFonts w:ascii="Raleway" w:hAnsi="Raleway"/>
          <w:b/>
          <w:color w:val="595959" w:themeColor="text1" w:themeTint="A6"/>
          <w:sz w:val="36"/>
          <w:szCs w:val="20"/>
        </w:rPr>
        <w:t xml:space="preserve">Générales </w:t>
      </w:r>
      <w:r w:rsidR="0007441E">
        <w:rPr>
          <w:rFonts w:ascii="Raleway" w:hAnsi="Raleway"/>
          <w:b/>
          <w:color w:val="595959" w:themeColor="text1" w:themeTint="A6"/>
          <w:sz w:val="36"/>
          <w:szCs w:val="20"/>
        </w:rPr>
        <w:t>D’Utilisation de l’espace client</w:t>
      </w:r>
      <w:r w:rsidRPr="007E635B">
        <w:rPr>
          <w:rFonts w:ascii="Raleway" w:hAnsi="Raleway"/>
          <w:b/>
          <w:color w:val="595959" w:themeColor="text1" w:themeTint="A6"/>
          <w:sz w:val="36"/>
          <w:szCs w:val="20"/>
        </w:rPr>
        <w:t xml:space="preserve"> Comptasanté</w:t>
      </w:r>
    </w:p>
    <w:p w:rsidR="00CB2D13" w:rsidRPr="00B53093" w:rsidRDefault="00CB2D13" w:rsidP="00CB2D13">
      <w:pPr>
        <w:spacing w:after="0"/>
        <w:jc w:val="both"/>
        <w:rPr>
          <w:rFonts w:ascii="Raleway" w:hAnsi="Raleway"/>
          <w:b/>
          <w:color w:val="87C4EC"/>
          <w:sz w:val="28"/>
          <w:szCs w:val="20"/>
        </w:rPr>
      </w:pPr>
    </w:p>
    <w:p w:rsidR="00CB2D13" w:rsidRDefault="00B37E3D" w:rsidP="00CB2D13">
      <w:pPr>
        <w:spacing w:after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Le </w:t>
      </w:r>
      <w:r w:rsidR="002240A8">
        <w:rPr>
          <w:rFonts w:ascii="Raleway" w:hAnsi="Raleway"/>
          <w:sz w:val="20"/>
          <w:szCs w:val="20"/>
        </w:rPr>
        <w:t>client</w:t>
      </w:r>
      <w:r w:rsidR="00CB2D13" w:rsidRPr="00B53093">
        <w:rPr>
          <w:rFonts w:ascii="Raleway" w:hAnsi="Raleway"/>
          <w:sz w:val="20"/>
          <w:szCs w:val="20"/>
        </w:rPr>
        <w:t xml:space="preserve"> </w:t>
      </w:r>
      <w:r w:rsidR="004E471E">
        <w:rPr>
          <w:rFonts w:ascii="Raleway" w:hAnsi="Raleway"/>
          <w:sz w:val="20"/>
          <w:szCs w:val="20"/>
        </w:rPr>
        <w:t>atteste être</w:t>
      </w:r>
      <w:r>
        <w:rPr>
          <w:rFonts w:ascii="Raleway" w:hAnsi="Raleway"/>
          <w:sz w:val="20"/>
          <w:szCs w:val="20"/>
        </w:rPr>
        <w:t>,</w:t>
      </w:r>
      <w:r w:rsidR="00CB2D13">
        <w:rPr>
          <w:rFonts w:ascii="Raleway" w:hAnsi="Raleway"/>
          <w:sz w:val="20"/>
          <w:szCs w:val="20"/>
        </w:rPr>
        <w:t xml:space="preserve"> </w:t>
      </w:r>
      <w:r w:rsidR="004E471E">
        <w:rPr>
          <w:rFonts w:ascii="Raleway" w:hAnsi="Raleway"/>
          <w:sz w:val="20"/>
          <w:szCs w:val="20"/>
        </w:rPr>
        <w:t>à ce jour</w:t>
      </w:r>
      <w:r>
        <w:rPr>
          <w:rFonts w:ascii="Raleway" w:hAnsi="Raleway"/>
          <w:sz w:val="20"/>
          <w:szCs w:val="20"/>
        </w:rPr>
        <w:t>,</w:t>
      </w:r>
      <w:r w:rsidR="004E471E">
        <w:rPr>
          <w:rFonts w:ascii="Raleway" w:hAnsi="Raleway"/>
          <w:sz w:val="20"/>
          <w:szCs w:val="20"/>
        </w:rPr>
        <w:t xml:space="preserve"> </w:t>
      </w:r>
      <w:r w:rsidR="002240A8">
        <w:rPr>
          <w:rFonts w:ascii="Raleway" w:hAnsi="Raleway"/>
          <w:sz w:val="20"/>
          <w:szCs w:val="20"/>
        </w:rPr>
        <w:t>client</w:t>
      </w:r>
      <w:r w:rsidR="004E471E">
        <w:rPr>
          <w:rFonts w:ascii="Raleway" w:hAnsi="Raleway"/>
          <w:sz w:val="20"/>
          <w:szCs w:val="20"/>
        </w:rPr>
        <w:t xml:space="preserve"> de </w:t>
      </w:r>
      <w:r w:rsidR="00CB2D13">
        <w:rPr>
          <w:rFonts w:ascii="Raleway" w:hAnsi="Raleway"/>
          <w:sz w:val="20"/>
          <w:szCs w:val="20"/>
        </w:rPr>
        <w:t xml:space="preserve">Comptasanté et </w:t>
      </w:r>
      <w:r w:rsidR="004E471E">
        <w:rPr>
          <w:rFonts w:ascii="Raleway" w:hAnsi="Raleway"/>
          <w:sz w:val="20"/>
          <w:szCs w:val="20"/>
        </w:rPr>
        <w:t xml:space="preserve">souhaite par le présent contrat </w:t>
      </w:r>
      <w:r w:rsidR="00CB2D13" w:rsidRPr="00B53093">
        <w:rPr>
          <w:rFonts w:ascii="Raleway" w:hAnsi="Raleway"/>
          <w:sz w:val="20"/>
          <w:szCs w:val="20"/>
        </w:rPr>
        <w:t>souscrire à l’</w:t>
      </w:r>
      <w:r>
        <w:rPr>
          <w:rFonts w:ascii="Raleway" w:hAnsi="Raleway"/>
          <w:sz w:val="20"/>
          <w:szCs w:val="20"/>
        </w:rPr>
        <w:t xml:space="preserve">option </w:t>
      </w:r>
      <w:r w:rsidR="007153A9">
        <w:rPr>
          <w:rFonts w:ascii="Raleway" w:hAnsi="Raleway"/>
          <w:sz w:val="20"/>
          <w:szCs w:val="20"/>
        </w:rPr>
        <w:t>application</w:t>
      </w:r>
      <w:r w:rsidR="00CB2D13">
        <w:rPr>
          <w:rFonts w:ascii="Raleway" w:hAnsi="Raleway"/>
          <w:sz w:val="20"/>
          <w:szCs w:val="20"/>
        </w:rPr>
        <w:t xml:space="preserve"> Comptasanté</w:t>
      </w:r>
      <w:r w:rsidR="004E471E">
        <w:rPr>
          <w:rFonts w:ascii="Raleway" w:hAnsi="Raleway"/>
          <w:sz w:val="20"/>
          <w:szCs w:val="20"/>
        </w:rPr>
        <w:t xml:space="preserve">. </w:t>
      </w:r>
      <w:r>
        <w:rPr>
          <w:rFonts w:ascii="Raleway" w:hAnsi="Raleway"/>
          <w:sz w:val="20"/>
          <w:szCs w:val="20"/>
        </w:rPr>
        <w:t xml:space="preserve">Il reconnait </w:t>
      </w:r>
      <w:r w:rsidR="004E471E">
        <w:rPr>
          <w:rFonts w:ascii="Raleway" w:hAnsi="Raleway"/>
          <w:sz w:val="20"/>
          <w:szCs w:val="20"/>
        </w:rPr>
        <w:t>accepter par la signature du présent contrat les conditions mentionnées ci-dessous</w:t>
      </w:r>
      <w:r w:rsidR="00CB2D13">
        <w:rPr>
          <w:rFonts w:ascii="Raleway" w:hAnsi="Raleway"/>
          <w:sz w:val="20"/>
          <w:szCs w:val="20"/>
        </w:rPr>
        <w:t xml:space="preserve">. </w:t>
      </w:r>
      <w:r w:rsidR="004E471E">
        <w:rPr>
          <w:rFonts w:ascii="Raleway" w:hAnsi="Raleway"/>
          <w:sz w:val="20"/>
          <w:szCs w:val="20"/>
        </w:rPr>
        <w:t>Cette souscription fera l’objet d’une facturation complémentaire mensuelle en su</w:t>
      </w:r>
      <w:r w:rsidR="00013613">
        <w:rPr>
          <w:rFonts w:ascii="Raleway" w:hAnsi="Raleway"/>
          <w:sz w:val="20"/>
          <w:szCs w:val="20"/>
        </w:rPr>
        <w:t xml:space="preserve">pplément </w:t>
      </w:r>
      <w:r w:rsidR="00F51355">
        <w:rPr>
          <w:rFonts w:ascii="Raleway" w:hAnsi="Raleway"/>
          <w:sz w:val="20"/>
          <w:szCs w:val="20"/>
        </w:rPr>
        <w:t>de la facturation mensuelle de s</w:t>
      </w:r>
      <w:r w:rsidR="004E471E">
        <w:rPr>
          <w:rFonts w:ascii="Raleway" w:hAnsi="Raleway"/>
          <w:sz w:val="20"/>
          <w:szCs w:val="20"/>
        </w:rPr>
        <w:t>on forfait comptable.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Style w:val="lev"/>
          <w:rFonts w:ascii="Raleway" w:hAnsi="Raleway"/>
          <w:color w:val="48B9B2"/>
          <w:szCs w:val="20"/>
        </w:rPr>
      </w:pPr>
    </w:p>
    <w:p w:rsidR="00CB2D13" w:rsidRDefault="00CB2D13" w:rsidP="002240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lev"/>
          <w:rFonts w:ascii="Raleway" w:hAnsi="Raleway"/>
          <w:color w:val="48B9B2"/>
          <w:szCs w:val="20"/>
        </w:rPr>
      </w:pPr>
      <w:r w:rsidRPr="00B53093">
        <w:rPr>
          <w:rStyle w:val="lev"/>
          <w:rFonts w:ascii="Raleway" w:hAnsi="Raleway"/>
          <w:color w:val="48B9B2"/>
          <w:szCs w:val="20"/>
        </w:rPr>
        <w:t>Description de l’</w:t>
      </w:r>
      <w:r w:rsidR="007153A9">
        <w:rPr>
          <w:rStyle w:val="lev"/>
          <w:rFonts w:ascii="Raleway" w:hAnsi="Raleway"/>
          <w:color w:val="48B9B2"/>
          <w:szCs w:val="20"/>
        </w:rPr>
        <w:t>application</w:t>
      </w:r>
      <w:r w:rsidR="0007441E">
        <w:rPr>
          <w:rStyle w:val="lev"/>
          <w:rFonts w:ascii="Raleway" w:hAnsi="Raleway"/>
          <w:color w:val="48B9B2"/>
          <w:szCs w:val="20"/>
        </w:rPr>
        <w:t>/espace client</w:t>
      </w:r>
      <w:r w:rsidRPr="00B53093">
        <w:rPr>
          <w:rStyle w:val="lev"/>
          <w:rFonts w:ascii="Raleway" w:hAnsi="Raleway"/>
          <w:color w:val="48B9B2"/>
          <w:szCs w:val="20"/>
        </w:rPr>
        <w:t xml:space="preserve"> et de ses fonctionnalités</w:t>
      </w:r>
    </w:p>
    <w:p w:rsidR="009F55ED" w:rsidRPr="00B53093" w:rsidRDefault="009F55ED" w:rsidP="009F55ED">
      <w:pPr>
        <w:pStyle w:val="NormalWeb"/>
        <w:spacing w:before="0" w:beforeAutospacing="0" w:after="0" w:afterAutospacing="0"/>
        <w:ind w:left="720"/>
        <w:jc w:val="both"/>
        <w:rPr>
          <w:rStyle w:val="lev"/>
          <w:rFonts w:ascii="Raleway" w:hAnsi="Raleway"/>
          <w:color w:val="48B9B2"/>
          <w:szCs w:val="20"/>
        </w:rPr>
      </w:pP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eastAsiaTheme="minorHAnsi" w:hAnsi="Raleway" w:cstheme="minorBidi"/>
          <w:sz w:val="20"/>
          <w:szCs w:val="20"/>
          <w:lang w:eastAsia="en-US"/>
        </w:rPr>
      </w:pPr>
    </w:p>
    <w:p w:rsidR="00CB2D13" w:rsidRPr="00B53093" w:rsidRDefault="00B37E3D" w:rsidP="00CB2D13">
      <w:pPr>
        <w:pStyle w:val="NormalWeb"/>
        <w:spacing w:before="0" w:beforeAutospacing="0" w:after="0" w:afterAutospacing="0"/>
        <w:jc w:val="both"/>
        <w:rPr>
          <w:rFonts w:ascii="Raleway" w:eastAsiaTheme="minorHAnsi" w:hAnsi="Raleway" w:cstheme="minorBidi"/>
          <w:sz w:val="20"/>
          <w:szCs w:val="20"/>
          <w:lang w:eastAsia="en-US"/>
        </w:rPr>
      </w:pPr>
      <w:r>
        <w:rPr>
          <w:rFonts w:ascii="Raleway" w:eastAsiaTheme="minorHAnsi" w:hAnsi="Raleway" w:cstheme="minorBidi"/>
          <w:sz w:val="20"/>
          <w:szCs w:val="20"/>
          <w:lang w:eastAsia="en-US"/>
        </w:rPr>
        <w:t>L’</w:t>
      </w:r>
      <w:r w:rsidR="007153A9">
        <w:rPr>
          <w:rFonts w:ascii="Raleway" w:eastAsiaTheme="minorHAnsi" w:hAnsi="Raleway" w:cstheme="minorBidi"/>
          <w:sz w:val="20"/>
          <w:szCs w:val="20"/>
          <w:lang w:eastAsia="en-US"/>
        </w:rPr>
        <w:t>application</w:t>
      </w:r>
      <w:r w:rsidR="00CB2D13" w:rsidRPr="00B53093">
        <w:rPr>
          <w:rFonts w:ascii="Raleway" w:eastAsiaTheme="minorHAnsi" w:hAnsi="Raleway" w:cstheme="minorBidi"/>
          <w:sz w:val="20"/>
          <w:szCs w:val="20"/>
          <w:lang w:eastAsia="en-US"/>
        </w:rPr>
        <w:t xml:space="preserve"> est destinée à être utilisé</w:t>
      </w:r>
      <w:r>
        <w:rPr>
          <w:rFonts w:ascii="Raleway" w:eastAsiaTheme="minorHAnsi" w:hAnsi="Raleway" w:cstheme="minorBidi"/>
          <w:sz w:val="20"/>
          <w:szCs w:val="20"/>
          <w:lang w:eastAsia="en-US"/>
        </w:rPr>
        <w:t>e</w:t>
      </w:r>
      <w:r w:rsidR="00CB2D13" w:rsidRPr="00B53093">
        <w:rPr>
          <w:rFonts w:ascii="Raleway" w:eastAsiaTheme="minorHAnsi" w:hAnsi="Raleway" w:cstheme="minorBidi"/>
          <w:sz w:val="20"/>
          <w:szCs w:val="20"/>
          <w:lang w:eastAsia="en-US"/>
        </w:rPr>
        <w:t xml:space="preserve"> par les </w:t>
      </w:r>
      <w:r w:rsidR="002240A8">
        <w:rPr>
          <w:rFonts w:ascii="Raleway" w:eastAsiaTheme="minorHAnsi" w:hAnsi="Raleway" w:cstheme="minorBidi"/>
          <w:sz w:val="20"/>
          <w:szCs w:val="20"/>
          <w:lang w:eastAsia="en-US"/>
        </w:rPr>
        <w:t>client</w:t>
      </w:r>
      <w:r w:rsidR="00CB2D13" w:rsidRPr="00B53093">
        <w:rPr>
          <w:rFonts w:ascii="Raleway" w:eastAsiaTheme="minorHAnsi" w:hAnsi="Raleway" w:cstheme="minorBidi"/>
          <w:sz w:val="20"/>
          <w:szCs w:val="20"/>
          <w:lang w:eastAsia="en-US"/>
        </w:rPr>
        <w:t xml:space="preserve">s </w:t>
      </w:r>
      <w:r w:rsidR="00CB2D13">
        <w:rPr>
          <w:rFonts w:ascii="Raleway" w:eastAsiaTheme="minorHAnsi" w:hAnsi="Raleway" w:cstheme="minorBidi"/>
          <w:sz w:val="20"/>
          <w:szCs w:val="20"/>
          <w:lang w:eastAsia="en-US"/>
        </w:rPr>
        <w:t>Comptasanté</w:t>
      </w:r>
      <w:r w:rsidR="00CB2D13" w:rsidRPr="00B53093">
        <w:rPr>
          <w:rFonts w:ascii="Raleway" w:eastAsiaTheme="minorHAnsi" w:hAnsi="Raleway" w:cstheme="minorBidi"/>
          <w:sz w:val="20"/>
          <w:szCs w:val="20"/>
          <w:lang w:eastAsia="en-US"/>
        </w:rPr>
        <w:t xml:space="preserve"> dans le cadre d’un usage professionnel pour la transmission et la gestion</w:t>
      </w:r>
      <w:r w:rsidR="00CB2D13">
        <w:rPr>
          <w:rFonts w:ascii="Raleway" w:eastAsiaTheme="minorHAnsi" w:hAnsi="Raleway" w:cstheme="minorBidi"/>
          <w:sz w:val="20"/>
          <w:szCs w:val="20"/>
          <w:lang w:eastAsia="en-US"/>
        </w:rPr>
        <w:t xml:space="preserve"> de la</w:t>
      </w:r>
      <w:r w:rsidR="00CB2D13" w:rsidRPr="00B53093">
        <w:rPr>
          <w:rFonts w:ascii="Raleway" w:eastAsiaTheme="minorHAnsi" w:hAnsi="Raleway" w:cstheme="minorBidi"/>
          <w:sz w:val="20"/>
          <w:szCs w:val="20"/>
          <w:lang w:eastAsia="en-US"/>
        </w:rPr>
        <w:t xml:space="preserve"> comptabilité BNC.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eastAsiaTheme="minorHAnsi" w:hAnsi="Raleway" w:cstheme="minorBidi"/>
          <w:sz w:val="20"/>
          <w:szCs w:val="20"/>
          <w:lang w:eastAsia="en-US"/>
        </w:rPr>
      </w:pP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eastAsiaTheme="minorHAnsi" w:hAnsi="Raleway" w:cstheme="minorBidi"/>
          <w:sz w:val="20"/>
          <w:szCs w:val="20"/>
          <w:lang w:eastAsia="en-US"/>
        </w:rPr>
      </w:pPr>
      <w:r w:rsidRPr="00B53093">
        <w:rPr>
          <w:rFonts w:ascii="Raleway" w:eastAsiaTheme="minorHAnsi" w:hAnsi="Raleway" w:cstheme="minorBidi"/>
          <w:sz w:val="20"/>
          <w:szCs w:val="20"/>
          <w:lang w:eastAsia="en-US"/>
        </w:rPr>
        <w:t xml:space="preserve">Les fonctionnalités du contenu numérique sont les suivantes : 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87C4EC"/>
          <w:sz w:val="20"/>
          <w:szCs w:val="20"/>
        </w:rPr>
      </w:pP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48B9B2"/>
          <w:sz w:val="20"/>
          <w:szCs w:val="20"/>
        </w:rPr>
      </w:pPr>
      <w:r w:rsidRPr="00B53093">
        <w:rPr>
          <w:rFonts w:ascii="Raleway" w:hAnsi="Raleway"/>
          <w:b/>
          <w:color w:val="87C4EC"/>
          <w:sz w:val="20"/>
          <w:szCs w:val="20"/>
        </w:rPr>
        <w:t xml:space="preserve">Module </w:t>
      </w:r>
      <w:r w:rsidR="00B37E3D">
        <w:rPr>
          <w:rFonts w:ascii="Raleway" w:hAnsi="Raleway"/>
          <w:b/>
          <w:color w:val="87C4EC"/>
          <w:sz w:val="20"/>
          <w:szCs w:val="20"/>
        </w:rPr>
        <w:t>je dépose :</w:t>
      </w:r>
      <w:r w:rsidRPr="00B53093">
        <w:rPr>
          <w:rFonts w:ascii="Raleway" w:hAnsi="Raleway"/>
          <w:b/>
          <w:color w:val="87C4EC"/>
          <w:sz w:val="20"/>
          <w:szCs w:val="20"/>
        </w:rPr>
        <w:t xml:space="preserve"> dépôt et numérisation de documents,</w:t>
      </w:r>
      <w:r w:rsidRPr="00B53093">
        <w:rPr>
          <w:rFonts w:ascii="Raleway" w:hAnsi="Raleway"/>
          <w:b/>
          <w:color w:val="48B9B2"/>
          <w:sz w:val="20"/>
          <w:szCs w:val="20"/>
        </w:rPr>
        <w:tab/>
      </w:r>
    </w:p>
    <w:p w:rsidR="00B403E9" w:rsidRDefault="00CB2D13" w:rsidP="00D643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403E9">
        <w:rPr>
          <w:rFonts w:ascii="Raleway" w:hAnsi="Raleway"/>
          <w:sz w:val="20"/>
          <w:szCs w:val="20"/>
        </w:rPr>
        <w:t>Accès permanent et sécurisé, Dépôt de vos documents et fichiers à transmettre</w:t>
      </w:r>
    </w:p>
    <w:p w:rsidR="00CB2D13" w:rsidRPr="00B403E9" w:rsidRDefault="00CB2D13" w:rsidP="00D6436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403E9">
        <w:rPr>
          <w:rFonts w:ascii="Raleway" w:hAnsi="Raleway"/>
          <w:sz w:val="20"/>
          <w:szCs w:val="20"/>
        </w:rPr>
        <w:t xml:space="preserve">Simplification de l’envoi de vos documents et fichiers. Une simple connexion internet suffit. </w:t>
      </w:r>
    </w:p>
    <w:p w:rsidR="00CB2D13" w:rsidRPr="00B53093" w:rsidRDefault="00CB2D13" w:rsidP="00CB2D1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Dépôt identifié et horodaté. Suivi de vos dépôts immédiats dans des panières dédiées au cabinet, pour leur traitement à suivre par votre comptable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87C4EC"/>
          <w:sz w:val="20"/>
          <w:szCs w:val="20"/>
        </w:rPr>
      </w:pP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87C4EC"/>
          <w:sz w:val="20"/>
          <w:szCs w:val="20"/>
        </w:rPr>
      </w:pPr>
      <w:r w:rsidRPr="00B53093">
        <w:rPr>
          <w:rFonts w:ascii="Raleway" w:hAnsi="Raleway"/>
          <w:b/>
          <w:color w:val="87C4EC"/>
          <w:sz w:val="20"/>
          <w:szCs w:val="20"/>
        </w:rPr>
        <w:t xml:space="preserve">Module </w:t>
      </w:r>
      <w:r w:rsidR="00B37E3D">
        <w:rPr>
          <w:rFonts w:ascii="Raleway" w:hAnsi="Raleway"/>
          <w:b/>
          <w:color w:val="87C4EC"/>
          <w:sz w:val="20"/>
          <w:szCs w:val="20"/>
        </w:rPr>
        <w:t>j’affecte</w:t>
      </w:r>
      <w:r w:rsidRPr="00B53093">
        <w:rPr>
          <w:rFonts w:ascii="Raleway" w:hAnsi="Raleway"/>
          <w:b/>
          <w:color w:val="87C4EC"/>
          <w:sz w:val="20"/>
          <w:szCs w:val="20"/>
        </w:rPr>
        <w:t xml:space="preserve"> : </w:t>
      </w:r>
      <w:r w:rsidR="00B37E3D">
        <w:rPr>
          <w:rFonts w:ascii="Raleway" w:hAnsi="Raleway"/>
          <w:b/>
          <w:color w:val="87C4EC"/>
          <w:sz w:val="20"/>
          <w:szCs w:val="20"/>
        </w:rPr>
        <w:t>affectation des relevés bancaires</w:t>
      </w:r>
    </w:p>
    <w:p w:rsidR="00CB2D13" w:rsidRPr="00B53093" w:rsidRDefault="00CB2D13" w:rsidP="00CB2D1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Notification et consultation des lignes de relevés en attente d’affectation</w:t>
      </w:r>
    </w:p>
    <w:p w:rsidR="00CB2D13" w:rsidRPr="00B53093" w:rsidRDefault="00CB2D13" w:rsidP="00CB2D1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Intégration de vos affectations dans la comptabilité tenue par le cabinet</w:t>
      </w:r>
    </w:p>
    <w:p w:rsidR="00CB2D13" w:rsidRPr="00B53093" w:rsidRDefault="00CB2D13" w:rsidP="00CB2D1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Affectation simple et intuitive des mouvements bancaires, via des catégories.</w:t>
      </w:r>
    </w:p>
    <w:p w:rsidR="00683D8F" w:rsidRDefault="00683D8F" w:rsidP="00683D8F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683D8F" w:rsidRPr="00B53093" w:rsidRDefault="00683D8F" w:rsidP="00683D8F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Est mis à disposition du client, les services donnant accès à</w:t>
      </w:r>
      <w:r w:rsidR="00F51355">
        <w:rPr>
          <w:rFonts w:ascii="Raleway" w:hAnsi="Raleway"/>
          <w:sz w:val="20"/>
          <w:szCs w:val="20"/>
        </w:rPr>
        <w:t xml:space="preserve"> l’utilisation de l’application. </w:t>
      </w:r>
      <w:r>
        <w:rPr>
          <w:rFonts w:ascii="Raleway" w:hAnsi="Raleway"/>
          <w:sz w:val="20"/>
          <w:szCs w:val="20"/>
        </w:rPr>
        <w:t>Comptasanté n’est pas propriétaire de ses applications. La responsabilité de chaque application est déportée chez l’éditeur propriétaire.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87C4EC"/>
          <w:sz w:val="20"/>
          <w:szCs w:val="20"/>
        </w:rPr>
      </w:pPr>
    </w:p>
    <w:p w:rsidR="0078538D" w:rsidRDefault="0078538D" w:rsidP="005D7D97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CB2D13" w:rsidRPr="004D4DB8" w:rsidRDefault="00CB2D13" w:rsidP="002240A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780C20">
        <w:rPr>
          <w:rFonts w:ascii="Raleway" w:hAnsi="Raleway"/>
          <w:b/>
          <w:color w:val="48B9B2"/>
          <w:szCs w:val="20"/>
        </w:rPr>
        <w:t>Prise en main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F51355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Lors de la s</w:t>
      </w:r>
      <w:r w:rsidR="00B37E3D">
        <w:rPr>
          <w:rFonts w:ascii="Raleway" w:hAnsi="Raleway"/>
          <w:sz w:val="20"/>
          <w:szCs w:val="20"/>
        </w:rPr>
        <w:t>ouscription au s</w:t>
      </w:r>
      <w:r w:rsidRPr="00B53093">
        <w:rPr>
          <w:rFonts w:ascii="Raleway" w:hAnsi="Raleway"/>
          <w:sz w:val="20"/>
          <w:szCs w:val="20"/>
        </w:rPr>
        <w:t xml:space="preserve">ervice, </w:t>
      </w:r>
      <w:r w:rsidR="00F51355">
        <w:rPr>
          <w:rFonts w:ascii="Raleway" w:hAnsi="Raleway"/>
          <w:sz w:val="20"/>
          <w:szCs w:val="20"/>
        </w:rPr>
        <w:t>le c</w:t>
      </w:r>
      <w:r w:rsidR="002240A8">
        <w:rPr>
          <w:rFonts w:ascii="Raleway" w:hAnsi="Raleway"/>
          <w:sz w:val="20"/>
          <w:szCs w:val="20"/>
        </w:rPr>
        <w:t>lient</w:t>
      </w:r>
      <w:r w:rsidRPr="00B53093">
        <w:rPr>
          <w:rFonts w:ascii="Raleway" w:hAnsi="Raleway"/>
          <w:sz w:val="20"/>
          <w:szCs w:val="20"/>
        </w:rPr>
        <w:t xml:space="preserve"> </w:t>
      </w:r>
      <w:r w:rsidR="00B37E3D">
        <w:rPr>
          <w:rFonts w:ascii="Raleway" w:hAnsi="Raleway"/>
          <w:sz w:val="20"/>
          <w:szCs w:val="20"/>
        </w:rPr>
        <w:t xml:space="preserve">reçoit un email contenant son identifiant et son code d’accès, ainsi qu’un lien </w:t>
      </w:r>
      <w:r w:rsidR="00D72812">
        <w:rPr>
          <w:rFonts w:ascii="Raleway" w:hAnsi="Raleway"/>
          <w:sz w:val="20"/>
          <w:szCs w:val="20"/>
        </w:rPr>
        <w:t>pour</w:t>
      </w:r>
      <w:r w:rsidR="00AE2C08">
        <w:rPr>
          <w:rFonts w:ascii="Raleway" w:hAnsi="Raleway"/>
          <w:sz w:val="20"/>
          <w:szCs w:val="20"/>
        </w:rPr>
        <w:t>, soit utiliser l’</w:t>
      </w:r>
      <w:r w:rsidR="007153A9">
        <w:rPr>
          <w:rFonts w:ascii="Raleway" w:hAnsi="Raleway"/>
          <w:sz w:val="20"/>
          <w:szCs w:val="20"/>
        </w:rPr>
        <w:t>application</w:t>
      </w:r>
      <w:r w:rsidR="00AE2C08">
        <w:rPr>
          <w:rFonts w:ascii="Raleway" w:hAnsi="Raleway"/>
          <w:sz w:val="20"/>
          <w:szCs w:val="20"/>
        </w:rPr>
        <w:t xml:space="preserve"> web sur PC ou Mac, soit télécharger l’</w:t>
      </w:r>
      <w:r w:rsidR="007153A9">
        <w:rPr>
          <w:rFonts w:ascii="Raleway" w:hAnsi="Raleway"/>
          <w:sz w:val="20"/>
          <w:szCs w:val="20"/>
        </w:rPr>
        <w:t>application</w:t>
      </w:r>
      <w:r w:rsidR="00AE2C08">
        <w:rPr>
          <w:rFonts w:ascii="Raleway" w:hAnsi="Raleway"/>
          <w:sz w:val="20"/>
          <w:szCs w:val="20"/>
        </w:rPr>
        <w:t xml:space="preserve"> sur smartphone.</w:t>
      </w:r>
      <w:r w:rsidR="00AD670D">
        <w:rPr>
          <w:rFonts w:ascii="Raleway" w:hAnsi="Raleway"/>
          <w:sz w:val="20"/>
          <w:szCs w:val="20"/>
        </w:rPr>
        <w:t xml:space="preserve"> Une fois l’</w:t>
      </w:r>
      <w:r w:rsidR="007153A9">
        <w:rPr>
          <w:rFonts w:ascii="Raleway" w:hAnsi="Raleway"/>
          <w:sz w:val="20"/>
          <w:szCs w:val="20"/>
        </w:rPr>
        <w:t>application</w:t>
      </w:r>
      <w:r w:rsidR="00AD670D">
        <w:rPr>
          <w:rFonts w:ascii="Raleway" w:hAnsi="Raleway"/>
          <w:sz w:val="20"/>
          <w:szCs w:val="20"/>
        </w:rPr>
        <w:t xml:space="preserve"> « publique » Comptasanté téléchargée, le </w:t>
      </w:r>
      <w:r w:rsidR="002240A8">
        <w:rPr>
          <w:rFonts w:ascii="Raleway" w:hAnsi="Raleway"/>
          <w:sz w:val="20"/>
          <w:szCs w:val="20"/>
        </w:rPr>
        <w:t>client</w:t>
      </w:r>
      <w:r w:rsidR="00AD670D">
        <w:rPr>
          <w:rFonts w:ascii="Raleway" w:hAnsi="Raleway"/>
          <w:sz w:val="20"/>
          <w:szCs w:val="20"/>
        </w:rPr>
        <w:t xml:space="preserve"> peut alors cliquer sur l’icône « Ma compta » et accéder à l’</w:t>
      </w:r>
      <w:r w:rsidR="007153A9">
        <w:rPr>
          <w:rFonts w:ascii="Raleway" w:hAnsi="Raleway"/>
          <w:sz w:val="20"/>
          <w:szCs w:val="20"/>
        </w:rPr>
        <w:t>application</w:t>
      </w:r>
      <w:r w:rsidR="00AD670D">
        <w:rPr>
          <w:rFonts w:ascii="Raleway" w:hAnsi="Raleway"/>
          <w:sz w:val="20"/>
          <w:szCs w:val="20"/>
        </w:rPr>
        <w:t xml:space="preserve"> connectée au cabinet nommée i-Suite.</w:t>
      </w:r>
      <w:r w:rsidR="0093210D">
        <w:rPr>
          <w:rFonts w:ascii="Raleway" w:hAnsi="Raleway"/>
          <w:sz w:val="20"/>
          <w:szCs w:val="20"/>
        </w:rPr>
        <w:t xml:space="preserve"> </w:t>
      </w:r>
      <w:r w:rsidR="00B37E3D">
        <w:rPr>
          <w:rFonts w:ascii="Raleway" w:hAnsi="Raleway"/>
          <w:sz w:val="20"/>
          <w:szCs w:val="20"/>
        </w:rPr>
        <w:t xml:space="preserve">Il </w:t>
      </w:r>
      <w:r w:rsidR="00AD670D">
        <w:rPr>
          <w:rFonts w:ascii="Raleway" w:hAnsi="Raleway"/>
          <w:sz w:val="20"/>
          <w:szCs w:val="20"/>
        </w:rPr>
        <w:t xml:space="preserve">peut </w:t>
      </w:r>
      <w:r w:rsidR="0093210D">
        <w:rPr>
          <w:rFonts w:ascii="Raleway" w:hAnsi="Raleway"/>
          <w:sz w:val="20"/>
          <w:szCs w:val="20"/>
        </w:rPr>
        <w:t xml:space="preserve">à présent </w:t>
      </w:r>
      <w:r w:rsidRPr="00B53093">
        <w:rPr>
          <w:rFonts w:ascii="Raleway" w:hAnsi="Raleway"/>
          <w:sz w:val="20"/>
          <w:szCs w:val="20"/>
        </w:rPr>
        <w:t xml:space="preserve">renseigner </w:t>
      </w:r>
      <w:r w:rsidR="00AD670D">
        <w:rPr>
          <w:rFonts w:ascii="Raleway" w:hAnsi="Raleway"/>
          <w:sz w:val="20"/>
          <w:szCs w:val="20"/>
        </w:rPr>
        <w:t>son identifiant et son code d’accès</w:t>
      </w:r>
      <w:r w:rsidR="0093210D">
        <w:rPr>
          <w:rFonts w:ascii="Raleway" w:hAnsi="Raleway"/>
          <w:sz w:val="20"/>
          <w:szCs w:val="20"/>
        </w:rPr>
        <w:t xml:space="preserve"> pour y accéder et</w:t>
      </w:r>
      <w:r w:rsidR="0072225F">
        <w:rPr>
          <w:rFonts w:ascii="Raleway" w:hAnsi="Raleway"/>
          <w:sz w:val="20"/>
          <w:szCs w:val="20"/>
        </w:rPr>
        <w:t xml:space="preserve"> commencer à utiliser l’un des 2</w:t>
      </w:r>
      <w:r w:rsidR="0093210D">
        <w:rPr>
          <w:rFonts w:ascii="Raleway" w:hAnsi="Raleway"/>
          <w:sz w:val="20"/>
          <w:szCs w:val="20"/>
        </w:rPr>
        <w:t xml:space="preserve"> modules cités ci-dessus.</w:t>
      </w:r>
      <w:bookmarkStart w:id="0" w:name="_GoBack"/>
      <w:bookmarkEnd w:id="0"/>
    </w:p>
    <w:p w:rsidR="002240A8" w:rsidRDefault="002240A8" w:rsidP="002240A8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2240A8" w:rsidRDefault="002240A8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</w:p>
    <w:p w:rsidR="000405A5" w:rsidRPr="006F4131" w:rsidRDefault="000405A5" w:rsidP="004D4D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6F4131">
        <w:rPr>
          <w:rFonts w:ascii="Raleway" w:hAnsi="Raleway"/>
          <w:b/>
          <w:color w:val="48B9B2"/>
          <w:szCs w:val="20"/>
        </w:rPr>
        <w:lastRenderedPageBreak/>
        <w:t>Engagement</w:t>
      </w:r>
      <w:r w:rsidR="0093210D">
        <w:rPr>
          <w:rFonts w:ascii="Raleway" w:hAnsi="Raleway"/>
          <w:b/>
          <w:color w:val="48B9B2"/>
          <w:szCs w:val="20"/>
        </w:rPr>
        <w:t>s</w:t>
      </w:r>
      <w:r w:rsidRPr="006F4131">
        <w:rPr>
          <w:rFonts w:ascii="Raleway" w:hAnsi="Raleway"/>
          <w:b/>
          <w:color w:val="48B9B2"/>
          <w:szCs w:val="20"/>
        </w:rPr>
        <w:t xml:space="preserve"> du Cabinet </w:t>
      </w:r>
    </w:p>
    <w:p w:rsidR="000405A5" w:rsidRDefault="000405A5" w:rsidP="000405A5">
      <w:pPr>
        <w:pStyle w:val="Default"/>
        <w:jc w:val="both"/>
        <w:rPr>
          <w:rFonts w:ascii="Raleway" w:hAnsi="Raleway"/>
          <w:sz w:val="20"/>
          <w:szCs w:val="20"/>
        </w:rPr>
      </w:pPr>
    </w:p>
    <w:p w:rsidR="000405A5" w:rsidRPr="00B53093" w:rsidRDefault="000405A5" w:rsidP="000405A5">
      <w:pPr>
        <w:pStyle w:val="Default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S’</w:t>
      </w:r>
      <w:r w:rsidR="0093210D">
        <w:rPr>
          <w:rFonts w:ascii="Raleway" w:hAnsi="Raleway"/>
          <w:sz w:val="20"/>
          <w:szCs w:val="20"/>
        </w:rPr>
        <w:t>agissant de la fourniture de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et de son accessibilité, </w:t>
      </w: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 xml:space="preserve">ne s’engage que dans le cadre d’une obligation de moyens. </w:t>
      </w:r>
    </w:p>
    <w:p w:rsidR="000405A5" w:rsidRPr="00B53093" w:rsidRDefault="000405A5" w:rsidP="000405A5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L</w:t>
      </w:r>
      <w:r>
        <w:rPr>
          <w:rFonts w:ascii="Raleway" w:hAnsi="Raleway"/>
          <w:sz w:val="20"/>
          <w:szCs w:val="20"/>
        </w:rPr>
        <w:t xml:space="preserve">e </w:t>
      </w:r>
      <w:r w:rsidR="002240A8">
        <w:rPr>
          <w:rFonts w:ascii="Raleway" w:hAnsi="Raleway"/>
          <w:sz w:val="20"/>
          <w:szCs w:val="20"/>
        </w:rPr>
        <w:t>client</w:t>
      </w:r>
      <w:r w:rsidRPr="00B53093">
        <w:rPr>
          <w:rFonts w:ascii="Raleway" w:hAnsi="Raleway"/>
          <w:sz w:val="20"/>
          <w:szCs w:val="20"/>
        </w:rPr>
        <w:t xml:space="preserve"> est le seul res</w:t>
      </w:r>
      <w:r w:rsidR="0093210D">
        <w:rPr>
          <w:rFonts w:ascii="Raleway" w:hAnsi="Raleway"/>
          <w:sz w:val="20"/>
          <w:szCs w:val="20"/>
        </w:rPr>
        <w:t>ponsable de l’utilisation de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et de toutes les activités effectuées sous son identifiant personnel et son code confidentiel.</w:t>
      </w:r>
    </w:p>
    <w:p w:rsidR="000405A5" w:rsidRDefault="000405A5" w:rsidP="000405A5">
      <w:pPr>
        <w:pStyle w:val="Defaul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>décline toute responsabilité en cas de dysfonctionnement ou d'inc</w:t>
      </w:r>
      <w:r w:rsidR="0093210D">
        <w:rPr>
          <w:rFonts w:ascii="Raleway" w:hAnsi="Raleway"/>
          <w:sz w:val="20"/>
          <w:szCs w:val="20"/>
        </w:rPr>
        <w:t>ompatibilité entre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>,</w:t>
      </w:r>
      <w:r w:rsidR="0093210D">
        <w:rPr>
          <w:rFonts w:ascii="Raleway" w:hAnsi="Raleway"/>
          <w:sz w:val="20"/>
          <w:szCs w:val="20"/>
        </w:rPr>
        <w:t xml:space="preserve"> l’équipement personnel du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 xml:space="preserve"> et/ou l’établissement bancaire du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>.</w:t>
      </w:r>
    </w:p>
    <w:p w:rsidR="000405A5" w:rsidRDefault="000405A5" w:rsidP="000405A5">
      <w:pPr>
        <w:pStyle w:val="Defaul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Le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 xml:space="preserve"> reconnait avoir signé lors de la souscription à son forfait comptable un mandat </w:t>
      </w:r>
      <w:r w:rsidR="0093210D">
        <w:rPr>
          <w:rFonts w:ascii="Raleway" w:hAnsi="Raleway"/>
          <w:sz w:val="20"/>
          <w:szCs w:val="20"/>
        </w:rPr>
        <w:t>EBICS</w:t>
      </w:r>
      <w:r>
        <w:rPr>
          <w:rFonts w:ascii="Raleway" w:hAnsi="Raleway"/>
          <w:sz w:val="20"/>
          <w:szCs w:val="20"/>
        </w:rPr>
        <w:t xml:space="preserve"> permettant la récupération des informations bancaires de son </w:t>
      </w:r>
      <w:r w:rsidR="00F51355">
        <w:rPr>
          <w:rFonts w:ascii="Raleway" w:hAnsi="Raleway"/>
          <w:sz w:val="20"/>
          <w:szCs w:val="20"/>
        </w:rPr>
        <w:t xml:space="preserve">compte </w:t>
      </w:r>
      <w:r w:rsidR="0093210D">
        <w:rPr>
          <w:rFonts w:ascii="Raleway" w:hAnsi="Raleway"/>
          <w:sz w:val="20"/>
          <w:szCs w:val="20"/>
        </w:rPr>
        <w:t xml:space="preserve">dédié à son activité </w:t>
      </w:r>
      <w:r>
        <w:rPr>
          <w:rFonts w:ascii="Raleway" w:hAnsi="Raleway"/>
          <w:sz w:val="20"/>
          <w:szCs w:val="20"/>
        </w:rPr>
        <w:t>professionnel</w:t>
      </w:r>
      <w:r w:rsidR="0093210D">
        <w:rPr>
          <w:rFonts w:ascii="Raleway" w:hAnsi="Raleway"/>
          <w:sz w:val="20"/>
          <w:szCs w:val="20"/>
        </w:rPr>
        <w:t>le</w:t>
      </w:r>
      <w:r>
        <w:rPr>
          <w:rFonts w:ascii="Raleway" w:hAnsi="Raleway"/>
          <w:sz w:val="20"/>
          <w:szCs w:val="20"/>
        </w:rPr>
        <w:t>. Ce même mandat sera utilisé pour l’utilisation de l’</w:t>
      </w:r>
      <w:r w:rsidR="007153A9">
        <w:rPr>
          <w:rFonts w:ascii="Raleway" w:hAnsi="Raleway"/>
          <w:sz w:val="20"/>
          <w:szCs w:val="20"/>
        </w:rPr>
        <w:t>application</w:t>
      </w:r>
      <w:r>
        <w:rPr>
          <w:rFonts w:ascii="Raleway" w:hAnsi="Raleway"/>
          <w:sz w:val="20"/>
          <w:szCs w:val="20"/>
        </w:rPr>
        <w:t>. La signature de la présente souscription à l’</w:t>
      </w:r>
      <w:r w:rsidR="007153A9">
        <w:rPr>
          <w:rFonts w:ascii="Raleway" w:hAnsi="Raleway"/>
          <w:sz w:val="20"/>
          <w:szCs w:val="20"/>
        </w:rPr>
        <w:t>application</w:t>
      </w:r>
      <w:r>
        <w:rPr>
          <w:rFonts w:ascii="Raleway" w:hAnsi="Raleway"/>
          <w:sz w:val="20"/>
          <w:szCs w:val="20"/>
        </w:rPr>
        <w:t xml:space="preserve"> n’implique pa</w:t>
      </w:r>
      <w:r w:rsidR="0093210D">
        <w:rPr>
          <w:rFonts w:ascii="Raleway" w:hAnsi="Raleway"/>
          <w:sz w:val="20"/>
          <w:szCs w:val="20"/>
        </w:rPr>
        <w:t>s</w:t>
      </w:r>
      <w:r>
        <w:rPr>
          <w:rFonts w:ascii="Raleway" w:hAnsi="Raleway"/>
          <w:sz w:val="20"/>
          <w:szCs w:val="20"/>
        </w:rPr>
        <w:t xml:space="preserve"> de nouvelles formalités. En cas d’impossibilité de recourir à la procédure </w:t>
      </w:r>
      <w:r w:rsidR="0093210D">
        <w:rPr>
          <w:rFonts w:ascii="Raleway" w:hAnsi="Raleway"/>
          <w:sz w:val="20"/>
          <w:szCs w:val="20"/>
        </w:rPr>
        <w:t>EBICS</w:t>
      </w:r>
      <w:r>
        <w:rPr>
          <w:rFonts w:ascii="Raleway" w:hAnsi="Raleway"/>
          <w:sz w:val="20"/>
          <w:szCs w:val="20"/>
        </w:rPr>
        <w:t xml:space="preserve">, la procédure de </w:t>
      </w:r>
      <w:proofErr w:type="spellStart"/>
      <w:r w:rsidR="0093210D">
        <w:rPr>
          <w:rFonts w:ascii="Raleway" w:hAnsi="Raleway"/>
          <w:sz w:val="20"/>
          <w:szCs w:val="20"/>
        </w:rPr>
        <w:t>scraping</w:t>
      </w:r>
      <w:proofErr w:type="spellEnd"/>
      <w:r w:rsidR="00F51355">
        <w:rPr>
          <w:rFonts w:ascii="Raleway" w:hAnsi="Raleway"/>
          <w:sz w:val="20"/>
          <w:szCs w:val="20"/>
        </w:rPr>
        <w:t xml:space="preserve"> sera mise en œuvre via</w:t>
      </w:r>
      <w:r>
        <w:rPr>
          <w:rFonts w:ascii="Raleway" w:hAnsi="Raleway"/>
          <w:sz w:val="20"/>
          <w:szCs w:val="20"/>
        </w:rPr>
        <w:t xml:space="preserve"> la plateforme légale de l’ordre des expert</w:t>
      </w:r>
      <w:r w:rsidR="0093210D">
        <w:rPr>
          <w:rFonts w:ascii="Raleway" w:hAnsi="Raleway"/>
          <w:sz w:val="20"/>
          <w:szCs w:val="20"/>
        </w:rPr>
        <w:t>s</w:t>
      </w:r>
      <w:r>
        <w:rPr>
          <w:rFonts w:ascii="Raleway" w:hAnsi="Raleway"/>
          <w:sz w:val="20"/>
          <w:szCs w:val="20"/>
        </w:rPr>
        <w:t>-comptable</w:t>
      </w:r>
      <w:r w:rsidR="0093210D">
        <w:rPr>
          <w:rFonts w:ascii="Raleway" w:hAnsi="Raleway"/>
          <w:sz w:val="20"/>
          <w:szCs w:val="20"/>
        </w:rPr>
        <w:t>s nommée</w:t>
      </w:r>
      <w:r>
        <w:rPr>
          <w:rFonts w:ascii="Raleway" w:hAnsi="Raleway"/>
          <w:sz w:val="20"/>
          <w:szCs w:val="20"/>
        </w:rPr>
        <w:t xml:space="preserve"> </w:t>
      </w:r>
      <w:r w:rsidR="0093210D">
        <w:rPr>
          <w:rFonts w:ascii="Raleway" w:hAnsi="Raleway"/>
          <w:sz w:val="20"/>
          <w:szCs w:val="20"/>
        </w:rPr>
        <w:t>« </w:t>
      </w:r>
      <w:r>
        <w:rPr>
          <w:rFonts w:ascii="Raleway" w:hAnsi="Raleway"/>
          <w:sz w:val="20"/>
          <w:szCs w:val="20"/>
        </w:rPr>
        <w:t>jedeclare.com</w:t>
      </w:r>
      <w:r w:rsidR="0093210D">
        <w:rPr>
          <w:rFonts w:ascii="Raleway" w:hAnsi="Raleway"/>
          <w:sz w:val="20"/>
          <w:szCs w:val="20"/>
        </w:rPr>
        <w:t> »</w:t>
      </w:r>
      <w:r w:rsidR="00E310D0">
        <w:rPr>
          <w:rFonts w:ascii="Raleway" w:hAnsi="Raleway"/>
          <w:sz w:val="20"/>
          <w:szCs w:val="20"/>
        </w:rPr>
        <w:t>. U</w:t>
      </w:r>
      <w:r>
        <w:rPr>
          <w:rFonts w:ascii="Raleway" w:hAnsi="Raleway"/>
          <w:sz w:val="20"/>
          <w:szCs w:val="20"/>
        </w:rPr>
        <w:t xml:space="preserve">ne autre plateforme sécurisée </w:t>
      </w:r>
      <w:r w:rsidR="0093210D">
        <w:rPr>
          <w:rFonts w:ascii="Raleway" w:hAnsi="Raleway"/>
          <w:sz w:val="20"/>
          <w:szCs w:val="20"/>
        </w:rPr>
        <w:t xml:space="preserve">pourrait à terme être utilisée par </w:t>
      </w:r>
      <w:r>
        <w:rPr>
          <w:rFonts w:ascii="Raleway" w:hAnsi="Raleway"/>
          <w:sz w:val="20"/>
          <w:szCs w:val="20"/>
        </w:rPr>
        <w:t>Comptasanté.</w:t>
      </w:r>
    </w:p>
    <w:p w:rsidR="000405A5" w:rsidRPr="00B53093" w:rsidRDefault="000405A5" w:rsidP="000405A5">
      <w:pPr>
        <w:pStyle w:val="Defaul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>ne saurait être responsable des</w:t>
      </w:r>
      <w:r>
        <w:rPr>
          <w:rFonts w:ascii="Raleway" w:hAnsi="Raleway"/>
          <w:sz w:val="20"/>
          <w:szCs w:val="20"/>
        </w:rPr>
        <w:t xml:space="preserve"> dysfonctionnements</w:t>
      </w:r>
      <w:r w:rsidRPr="00B53093">
        <w:rPr>
          <w:rFonts w:ascii="Raleway" w:hAnsi="Raleway"/>
          <w:sz w:val="20"/>
          <w:szCs w:val="20"/>
        </w:rPr>
        <w:t xml:space="preserve"> imputables aux fournisseurs d’accès, aux réseaux informatiques et/ou téléphoniques de tie</w:t>
      </w:r>
      <w:r w:rsidR="0093210D">
        <w:rPr>
          <w:rFonts w:ascii="Raleway" w:hAnsi="Raleway"/>
          <w:sz w:val="20"/>
          <w:szCs w:val="20"/>
        </w:rPr>
        <w:t>rs, aux temps de transfert des d</w:t>
      </w:r>
      <w:r w:rsidR="005F004B">
        <w:rPr>
          <w:rFonts w:ascii="Raleway" w:hAnsi="Raleway"/>
          <w:sz w:val="20"/>
          <w:szCs w:val="20"/>
        </w:rPr>
        <w:t>ocuments ou informations ainsi qu’à ses prestataires fournissant les applications. Les prestataires se réservent le droit de suspendre temporairement l’utilisation dans le cadre de maintenance.</w:t>
      </w:r>
    </w:p>
    <w:p w:rsidR="00683D8F" w:rsidRDefault="000405A5" w:rsidP="00683D8F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Comptasanté </w:t>
      </w:r>
      <w:r w:rsidR="00F51355">
        <w:rPr>
          <w:rFonts w:ascii="Raleway" w:hAnsi="Raleway"/>
          <w:sz w:val="20"/>
          <w:szCs w:val="20"/>
        </w:rPr>
        <w:t>ne pourra être tenu</w:t>
      </w:r>
      <w:r w:rsidRPr="00B53093">
        <w:rPr>
          <w:rFonts w:ascii="Raleway" w:hAnsi="Raleway"/>
          <w:sz w:val="20"/>
          <w:szCs w:val="20"/>
        </w:rPr>
        <w:t xml:space="preserve"> responsable notamment en cas d'interruption, de</w:t>
      </w:r>
      <w:r w:rsidR="0093210D">
        <w:rPr>
          <w:rFonts w:ascii="Raleway" w:hAnsi="Raleway"/>
          <w:sz w:val="20"/>
          <w:szCs w:val="20"/>
        </w:rPr>
        <w:t xml:space="preserve"> retard ou de défaillance de l’</w:t>
      </w:r>
      <w:r w:rsidR="007153A9">
        <w:rPr>
          <w:rFonts w:ascii="Raleway" w:hAnsi="Raleway"/>
          <w:sz w:val="20"/>
          <w:szCs w:val="20"/>
        </w:rPr>
        <w:t>application</w:t>
      </w:r>
      <w:r w:rsidR="00F51355">
        <w:rPr>
          <w:rFonts w:ascii="Raleway" w:hAnsi="Raleway"/>
          <w:sz w:val="20"/>
          <w:szCs w:val="20"/>
        </w:rPr>
        <w:t xml:space="preserve"> dus à tout</w:t>
      </w:r>
      <w:r w:rsidRPr="00B53093">
        <w:rPr>
          <w:rFonts w:ascii="Raleway" w:hAnsi="Raleway"/>
          <w:sz w:val="20"/>
          <w:szCs w:val="20"/>
        </w:rPr>
        <w:t xml:space="preserve"> évènements indépendants de sa volonté.</w:t>
      </w:r>
    </w:p>
    <w:p w:rsidR="00683D8F" w:rsidRPr="002240A8" w:rsidRDefault="00683D8F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0405A5" w:rsidRDefault="000405A5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</w:p>
    <w:p w:rsidR="00CB2D13" w:rsidRPr="00B53093" w:rsidRDefault="00CB2D13" w:rsidP="004D4D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B53093">
        <w:rPr>
          <w:rFonts w:ascii="Raleway" w:hAnsi="Raleway"/>
          <w:b/>
          <w:color w:val="48B9B2"/>
          <w:szCs w:val="20"/>
        </w:rPr>
        <w:t>Engagement</w:t>
      </w:r>
      <w:r w:rsidR="0093210D">
        <w:rPr>
          <w:rFonts w:ascii="Raleway" w:hAnsi="Raleway"/>
          <w:b/>
          <w:color w:val="48B9B2"/>
          <w:szCs w:val="20"/>
        </w:rPr>
        <w:t xml:space="preserve">s du </w:t>
      </w:r>
      <w:r w:rsidR="002240A8">
        <w:rPr>
          <w:rFonts w:ascii="Raleway" w:hAnsi="Raleway"/>
          <w:b/>
          <w:color w:val="48B9B2"/>
          <w:szCs w:val="20"/>
        </w:rPr>
        <w:t>client</w:t>
      </w:r>
    </w:p>
    <w:p w:rsidR="00690934" w:rsidRDefault="00690934" w:rsidP="00CB2D13">
      <w:pPr>
        <w:spacing w:after="0"/>
        <w:jc w:val="both"/>
        <w:rPr>
          <w:rFonts w:ascii="Raleway" w:hAnsi="Raleway"/>
          <w:sz w:val="20"/>
          <w:szCs w:val="20"/>
        </w:rPr>
      </w:pPr>
    </w:p>
    <w:p w:rsidR="00CB2D13" w:rsidRPr="00B53093" w:rsidRDefault="00CB2D13" w:rsidP="00CB2D13">
      <w:pPr>
        <w:spacing w:after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 xml:space="preserve">La licence est consentie pour la </w:t>
      </w:r>
      <w:r w:rsidR="000405A5">
        <w:rPr>
          <w:rFonts w:ascii="Raleway" w:hAnsi="Raleway"/>
          <w:sz w:val="20"/>
          <w:szCs w:val="20"/>
        </w:rPr>
        <w:t xml:space="preserve">France pour un </w:t>
      </w:r>
      <w:r w:rsidR="00E92881">
        <w:rPr>
          <w:rFonts w:ascii="Raleway" w:hAnsi="Raleway"/>
          <w:sz w:val="20"/>
          <w:szCs w:val="20"/>
        </w:rPr>
        <w:t>ou plusieurs</w:t>
      </w:r>
      <w:r w:rsidR="000405A5">
        <w:rPr>
          <w:rFonts w:ascii="Raleway" w:hAnsi="Raleway"/>
          <w:sz w:val="20"/>
          <w:szCs w:val="20"/>
        </w:rPr>
        <w:t xml:space="preserve"> compte</w:t>
      </w:r>
      <w:r w:rsidR="00E92881">
        <w:rPr>
          <w:rFonts w:ascii="Raleway" w:hAnsi="Raleway"/>
          <w:sz w:val="20"/>
          <w:szCs w:val="20"/>
        </w:rPr>
        <w:t>s</w:t>
      </w:r>
      <w:r w:rsidR="000405A5">
        <w:rPr>
          <w:rFonts w:ascii="Raleway" w:hAnsi="Raleway"/>
          <w:sz w:val="20"/>
          <w:szCs w:val="20"/>
        </w:rPr>
        <w:t xml:space="preserve"> bancaire</w:t>
      </w:r>
      <w:r w:rsidR="00E92881">
        <w:rPr>
          <w:rFonts w:ascii="Raleway" w:hAnsi="Raleway"/>
          <w:sz w:val="20"/>
          <w:szCs w:val="20"/>
        </w:rPr>
        <w:t>s</w:t>
      </w:r>
      <w:r w:rsidR="000405A5">
        <w:rPr>
          <w:rFonts w:ascii="Raleway" w:hAnsi="Raleway"/>
          <w:sz w:val="20"/>
          <w:szCs w:val="20"/>
        </w:rPr>
        <w:t xml:space="preserve">. </w:t>
      </w:r>
      <w:r w:rsidRPr="00B53093">
        <w:rPr>
          <w:rFonts w:ascii="Raleway" w:hAnsi="Raleway"/>
          <w:sz w:val="20"/>
          <w:szCs w:val="20"/>
        </w:rPr>
        <w:t>En cas d’utilisation abusive ou ina</w:t>
      </w:r>
      <w:r>
        <w:rPr>
          <w:rFonts w:ascii="Raleway" w:hAnsi="Raleway"/>
          <w:sz w:val="20"/>
          <w:szCs w:val="20"/>
        </w:rPr>
        <w:t>ppropriée de l’</w:t>
      </w:r>
      <w:r w:rsidR="00E92881">
        <w:rPr>
          <w:rFonts w:ascii="Raleway" w:hAnsi="Raleway"/>
          <w:sz w:val="20"/>
          <w:szCs w:val="20"/>
        </w:rPr>
        <w:t>a</w:t>
      </w:r>
      <w:r w:rsidR="007153A9">
        <w:rPr>
          <w:rFonts w:ascii="Raleway" w:hAnsi="Raleway"/>
          <w:sz w:val="20"/>
          <w:szCs w:val="20"/>
        </w:rPr>
        <w:t>pplication</w:t>
      </w:r>
      <w:r>
        <w:rPr>
          <w:rFonts w:ascii="Raleway" w:hAnsi="Raleway"/>
          <w:sz w:val="20"/>
          <w:szCs w:val="20"/>
        </w:rPr>
        <w:t xml:space="preserve"> par le </w:t>
      </w:r>
      <w:r w:rsidR="00F51355">
        <w:rPr>
          <w:rFonts w:ascii="Raleway" w:hAnsi="Raleway"/>
          <w:sz w:val="20"/>
          <w:szCs w:val="20"/>
        </w:rPr>
        <w:t>c</w:t>
      </w:r>
      <w:r w:rsidR="002240A8">
        <w:rPr>
          <w:rFonts w:ascii="Raleway" w:hAnsi="Raleway"/>
          <w:sz w:val="20"/>
          <w:szCs w:val="20"/>
        </w:rPr>
        <w:t>lient</w:t>
      </w:r>
      <w:r w:rsidRPr="00B53093">
        <w:rPr>
          <w:rFonts w:ascii="Raleway" w:hAnsi="Raleway"/>
          <w:sz w:val="20"/>
          <w:szCs w:val="20"/>
        </w:rPr>
        <w:t>, ou en cas de manquement aux présentes conditions générales d'utilisation, au respect de la législation en vigueur, ou en cas de deman</w:t>
      </w:r>
      <w:r>
        <w:rPr>
          <w:rFonts w:ascii="Raleway" w:hAnsi="Raleway"/>
          <w:sz w:val="20"/>
          <w:szCs w:val="20"/>
        </w:rPr>
        <w:t xml:space="preserve">de des autorités compétentes, le </w:t>
      </w:r>
      <w:r w:rsidR="002240A8">
        <w:rPr>
          <w:rFonts w:ascii="Raleway" w:hAnsi="Raleway"/>
          <w:sz w:val="20"/>
          <w:szCs w:val="20"/>
        </w:rPr>
        <w:t>Client</w:t>
      </w:r>
      <w:r w:rsidRPr="00B53093">
        <w:rPr>
          <w:rFonts w:ascii="Raleway" w:hAnsi="Raleway"/>
          <w:sz w:val="20"/>
          <w:szCs w:val="20"/>
        </w:rPr>
        <w:t xml:space="preserve"> est informé que </w:t>
      </w: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>se réserve le droit de suspendre ou de résilier unilatéralement et sans préavis son accès à l’</w:t>
      </w:r>
      <w:r w:rsidR="00E92881">
        <w:rPr>
          <w:rFonts w:ascii="Raleway" w:hAnsi="Raleway"/>
          <w:sz w:val="20"/>
          <w:szCs w:val="20"/>
        </w:rPr>
        <w:t>a</w:t>
      </w:r>
      <w:r w:rsidR="007153A9">
        <w:rPr>
          <w:rFonts w:ascii="Raleway" w:hAnsi="Raleway"/>
          <w:sz w:val="20"/>
          <w:szCs w:val="20"/>
        </w:rPr>
        <w:t>pplication</w:t>
      </w:r>
      <w:r w:rsidRPr="00B53093">
        <w:rPr>
          <w:rFonts w:ascii="Raleway" w:hAnsi="Raleway"/>
          <w:sz w:val="20"/>
          <w:szCs w:val="20"/>
        </w:rPr>
        <w:t>.</w:t>
      </w:r>
    </w:p>
    <w:p w:rsidR="00CB2D13" w:rsidRDefault="00CB2D13" w:rsidP="00CB2D13">
      <w:pPr>
        <w:spacing w:after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Il est clairement entendu que le </w:t>
      </w:r>
      <w:r w:rsidR="002240A8">
        <w:rPr>
          <w:rFonts w:ascii="Raleway" w:hAnsi="Raleway"/>
          <w:sz w:val="20"/>
          <w:szCs w:val="20"/>
        </w:rPr>
        <w:t>Client</w:t>
      </w:r>
      <w:r w:rsidRPr="00B53093">
        <w:rPr>
          <w:rFonts w:ascii="Raleway" w:hAnsi="Raleway"/>
          <w:sz w:val="20"/>
          <w:szCs w:val="20"/>
        </w:rPr>
        <w:t xml:space="preserve"> conserve à sa charge les frais d’équipement informatique, les coûts d’abonnement de son </w:t>
      </w:r>
      <w:r w:rsidR="0093210D">
        <w:rPr>
          <w:rFonts w:ascii="Raleway" w:hAnsi="Raleway"/>
          <w:sz w:val="20"/>
          <w:szCs w:val="20"/>
        </w:rPr>
        <w:t>fournisseur d’accès</w:t>
      </w:r>
      <w:r w:rsidRPr="00B53093">
        <w:rPr>
          <w:rFonts w:ascii="Raleway" w:hAnsi="Raleway"/>
          <w:sz w:val="20"/>
          <w:szCs w:val="20"/>
        </w:rPr>
        <w:t xml:space="preserve"> Internet, ainsi que les coûts de communication téléphonique dont il serait redevable à un titre quelconque lors de l’accès à inter</w:t>
      </w:r>
      <w:r w:rsidR="0093210D">
        <w:rPr>
          <w:rFonts w:ascii="Raleway" w:hAnsi="Raleway"/>
          <w:sz w:val="20"/>
          <w:szCs w:val="20"/>
        </w:rPr>
        <w:t>net et de l’utilisation de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>.</w:t>
      </w:r>
    </w:p>
    <w:p w:rsidR="0093210D" w:rsidRDefault="0093210D" w:rsidP="00CB2D13">
      <w:pPr>
        <w:spacing w:after="0"/>
        <w:jc w:val="both"/>
        <w:rPr>
          <w:rFonts w:ascii="Raleway" w:hAnsi="Raleway"/>
          <w:sz w:val="20"/>
          <w:szCs w:val="20"/>
        </w:rPr>
      </w:pPr>
    </w:p>
    <w:p w:rsidR="000405A5" w:rsidRDefault="000405A5" w:rsidP="00CB2D13">
      <w:pPr>
        <w:spacing w:after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En cas de recours à la procédure de récupération des lignes bancaires via la procédure </w:t>
      </w:r>
      <w:r w:rsidR="0093210D">
        <w:rPr>
          <w:rFonts w:ascii="Raleway" w:hAnsi="Raleway"/>
          <w:sz w:val="20"/>
          <w:szCs w:val="20"/>
        </w:rPr>
        <w:t xml:space="preserve">de </w:t>
      </w:r>
      <w:proofErr w:type="spellStart"/>
      <w:r w:rsidR="0093210D">
        <w:rPr>
          <w:rFonts w:ascii="Raleway" w:hAnsi="Raleway"/>
          <w:sz w:val="20"/>
          <w:szCs w:val="20"/>
        </w:rPr>
        <w:t>scra</w:t>
      </w:r>
      <w:r>
        <w:rPr>
          <w:rFonts w:ascii="Raleway" w:hAnsi="Raleway"/>
          <w:sz w:val="20"/>
          <w:szCs w:val="20"/>
        </w:rPr>
        <w:t>ping</w:t>
      </w:r>
      <w:proofErr w:type="spellEnd"/>
      <w:r>
        <w:rPr>
          <w:rFonts w:ascii="Raleway" w:hAnsi="Raleway"/>
          <w:sz w:val="20"/>
          <w:szCs w:val="20"/>
        </w:rPr>
        <w:t xml:space="preserve">, le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 xml:space="preserve"> s’e</w:t>
      </w:r>
      <w:r w:rsidR="0093210D">
        <w:rPr>
          <w:rFonts w:ascii="Raleway" w:hAnsi="Raleway"/>
          <w:sz w:val="20"/>
          <w:szCs w:val="20"/>
        </w:rPr>
        <w:t>ngage à transmettre au cabinet s</w:t>
      </w:r>
      <w:r>
        <w:rPr>
          <w:rFonts w:ascii="Raleway" w:hAnsi="Raleway"/>
          <w:sz w:val="20"/>
          <w:szCs w:val="20"/>
        </w:rPr>
        <w:t xml:space="preserve">es </w:t>
      </w:r>
      <w:r w:rsidR="0093210D">
        <w:rPr>
          <w:rFonts w:ascii="Raleway" w:hAnsi="Raleway"/>
          <w:sz w:val="20"/>
          <w:szCs w:val="20"/>
        </w:rPr>
        <w:t>codes d’identification bancaire</w:t>
      </w:r>
      <w:r>
        <w:rPr>
          <w:rFonts w:ascii="Raleway" w:hAnsi="Raleway"/>
          <w:sz w:val="20"/>
          <w:szCs w:val="20"/>
        </w:rPr>
        <w:t xml:space="preserve"> à son compte dédié à son activité professionnelle permettant un accès en lecture seule (à aucun moment le cabinet ne pourra effectuer une opération). En cas de modification </w:t>
      </w:r>
      <w:r w:rsidR="0093210D">
        <w:rPr>
          <w:rFonts w:ascii="Raleway" w:hAnsi="Raleway"/>
          <w:sz w:val="20"/>
          <w:szCs w:val="20"/>
        </w:rPr>
        <w:t>de ces codes</w:t>
      </w:r>
      <w:r>
        <w:rPr>
          <w:rFonts w:ascii="Raleway" w:hAnsi="Raleway"/>
          <w:sz w:val="20"/>
          <w:szCs w:val="20"/>
        </w:rPr>
        <w:t xml:space="preserve">, le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 xml:space="preserve"> s’</w:t>
      </w:r>
      <w:r w:rsidR="00E310D0">
        <w:rPr>
          <w:rFonts w:ascii="Raleway" w:hAnsi="Raleway"/>
          <w:sz w:val="20"/>
          <w:szCs w:val="20"/>
        </w:rPr>
        <w:t>engage à en informer Com</w:t>
      </w:r>
      <w:r>
        <w:rPr>
          <w:rFonts w:ascii="Raleway" w:hAnsi="Raleway"/>
          <w:sz w:val="20"/>
          <w:szCs w:val="20"/>
        </w:rPr>
        <w:t>p</w:t>
      </w:r>
      <w:r w:rsidR="00E310D0">
        <w:rPr>
          <w:rFonts w:ascii="Raleway" w:hAnsi="Raleway"/>
          <w:sz w:val="20"/>
          <w:szCs w:val="20"/>
        </w:rPr>
        <w:t>t</w:t>
      </w:r>
      <w:r>
        <w:rPr>
          <w:rFonts w:ascii="Raleway" w:hAnsi="Raleway"/>
          <w:sz w:val="20"/>
          <w:szCs w:val="20"/>
        </w:rPr>
        <w:t>asanté dans les meilleurs délais</w:t>
      </w:r>
      <w:r w:rsidR="00E310D0">
        <w:rPr>
          <w:rFonts w:ascii="Raleway" w:hAnsi="Raleway"/>
          <w:sz w:val="20"/>
          <w:szCs w:val="20"/>
        </w:rPr>
        <w:t xml:space="preserve"> (sous 15 jours maximum).</w:t>
      </w:r>
    </w:p>
    <w:p w:rsidR="0078538D" w:rsidRDefault="0078538D" w:rsidP="00CB2D13">
      <w:pPr>
        <w:spacing w:after="0"/>
        <w:jc w:val="both"/>
        <w:rPr>
          <w:rFonts w:ascii="Raleway" w:hAnsi="Raleway"/>
          <w:sz w:val="20"/>
          <w:szCs w:val="20"/>
        </w:rPr>
      </w:pPr>
    </w:p>
    <w:p w:rsidR="0078538D" w:rsidRPr="0078538D" w:rsidRDefault="0078538D" w:rsidP="004D4D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78538D">
        <w:rPr>
          <w:rFonts w:ascii="Raleway" w:hAnsi="Raleway"/>
          <w:b/>
          <w:color w:val="48B9B2"/>
          <w:szCs w:val="20"/>
        </w:rPr>
        <w:t>Durée de validité et résiliation</w:t>
      </w:r>
    </w:p>
    <w:p w:rsidR="0078538D" w:rsidRDefault="0078538D" w:rsidP="00CB2D13">
      <w:pPr>
        <w:spacing w:after="0"/>
        <w:jc w:val="both"/>
        <w:rPr>
          <w:rFonts w:ascii="Raleway" w:hAnsi="Raleway"/>
          <w:sz w:val="20"/>
          <w:szCs w:val="20"/>
        </w:rPr>
      </w:pPr>
    </w:p>
    <w:p w:rsidR="0078538D" w:rsidRPr="00B53093" w:rsidRDefault="0078538D" w:rsidP="0078538D">
      <w:pPr>
        <w:spacing w:after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L’engagement d’utilisation de l’</w:t>
      </w:r>
      <w:r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est mensuel, renouvelable par tacite reconduction</w:t>
      </w:r>
      <w:r>
        <w:rPr>
          <w:rFonts w:ascii="Raleway" w:hAnsi="Raleway"/>
          <w:sz w:val="20"/>
          <w:szCs w:val="20"/>
        </w:rPr>
        <w:t>.</w:t>
      </w:r>
    </w:p>
    <w:p w:rsidR="0078538D" w:rsidRDefault="0078538D" w:rsidP="0078538D">
      <w:pPr>
        <w:spacing w:after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Le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 xml:space="preserve"> peut résilier à tout moment son engagement de souscription à l’application en respectant un préavis d’un mois. </w:t>
      </w:r>
      <w:r w:rsidRPr="00B53093">
        <w:rPr>
          <w:rFonts w:ascii="Raleway" w:hAnsi="Raleway"/>
          <w:sz w:val="20"/>
          <w:szCs w:val="20"/>
        </w:rPr>
        <w:t>La licence sera</w:t>
      </w:r>
      <w:r>
        <w:rPr>
          <w:rFonts w:ascii="Raleway" w:hAnsi="Raleway"/>
          <w:sz w:val="20"/>
          <w:szCs w:val="20"/>
        </w:rPr>
        <w:t xml:space="preserve"> alors</w:t>
      </w:r>
      <w:r w:rsidRPr="00B53093">
        <w:rPr>
          <w:rFonts w:ascii="Raleway" w:hAnsi="Raleway"/>
          <w:sz w:val="20"/>
          <w:szCs w:val="20"/>
        </w:rPr>
        <w:t xml:space="preserve"> résiliée</w:t>
      </w:r>
      <w:r>
        <w:rPr>
          <w:rFonts w:ascii="Raleway" w:hAnsi="Raleway"/>
          <w:sz w:val="20"/>
          <w:szCs w:val="20"/>
        </w:rPr>
        <w:t xml:space="preserve"> le mois suivant</w:t>
      </w:r>
      <w:r w:rsidRPr="00B53093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la réception de la demande, </w:t>
      </w:r>
      <w:r w:rsidRPr="00B53093">
        <w:rPr>
          <w:rFonts w:ascii="Raleway" w:hAnsi="Raleway"/>
          <w:sz w:val="20"/>
          <w:szCs w:val="20"/>
        </w:rPr>
        <w:t>sans formalité</w:t>
      </w:r>
      <w:r>
        <w:rPr>
          <w:rFonts w:ascii="Raleway" w:hAnsi="Raleway"/>
          <w:sz w:val="20"/>
          <w:szCs w:val="20"/>
        </w:rPr>
        <w:t xml:space="preserve">. La facturation sera arrêtée le mois </w:t>
      </w:r>
      <w:r w:rsidR="00F51355">
        <w:rPr>
          <w:rFonts w:ascii="Raleway" w:hAnsi="Raleway"/>
          <w:sz w:val="20"/>
          <w:szCs w:val="20"/>
        </w:rPr>
        <w:t xml:space="preserve">suivant </w:t>
      </w:r>
      <w:r>
        <w:rPr>
          <w:rFonts w:ascii="Raleway" w:hAnsi="Raleway"/>
          <w:sz w:val="20"/>
          <w:szCs w:val="20"/>
        </w:rPr>
        <w:t xml:space="preserve">la résiliation de la licence. </w:t>
      </w:r>
    </w:p>
    <w:p w:rsidR="0078538D" w:rsidRPr="00B53093" w:rsidRDefault="0078538D" w:rsidP="00CB2D13">
      <w:pPr>
        <w:spacing w:after="0"/>
        <w:jc w:val="both"/>
        <w:rPr>
          <w:rFonts w:ascii="Raleway" w:hAnsi="Raleway"/>
          <w:sz w:val="20"/>
          <w:szCs w:val="20"/>
        </w:rPr>
      </w:pPr>
    </w:p>
    <w:p w:rsidR="00CB2D13" w:rsidRPr="006F4131" w:rsidRDefault="00CB2D13" w:rsidP="004D4D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6F4131">
        <w:rPr>
          <w:rFonts w:ascii="Raleway" w:hAnsi="Raleway"/>
          <w:b/>
          <w:color w:val="48B9B2"/>
          <w:szCs w:val="20"/>
        </w:rPr>
        <w:t>Con</w:t>
      </w:r>
      <w:r w:rsidR="0093210D">
        <w:rPr>
          <w:rFonts w:ascii="Raleway" w:hAnsi="Raleway"/>
          <w:b/>
          <w:color w:val="48B9B2"/>
          <w:szCs w:val="20"/>
        </w:rPr>
        <w:t>signes d’utilisation de l’</w:t>
      </w:r>
      <w:r w:rsidR="007153A9">
        <w:rPr>
          <w:rFonts w:ascii="Raleway" w:hAnsi="Raleway"/>
          <w:b/>
          <w:color w:val="48B9B2"/>
          <w:szCs w:val="20"/>
        </w:rPr>
        <w:t>application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L</w:t>
      </w:r>
      <w:r w:rsidR="0093210D">
        <w:rPr>
          <w:rFonts w:ascii="Raleway" w:hAnsi="Raleway"/>
          <w:sz w:val="20"/>
          <w:szCs w:val="20"/>
        </w:rPr>
        <w:t xml:space="preserve">e </w:t>
      </w:r>
      <w:r w:rsidR="002240A8">
        <w:rPr>
          <w:rFonts w:ascii="Raleway" w:hAnsi="Raleway"/>
          <w:sz w:val="20"/>
          <w:szCs w:val="20"/>
        </w:rPr>
        <w:t>client</w:t>
      </w:r>
      <w:r w:rsidR="0093210D">
        <w:rPr>
          <w:rFonts w:ascii="Raleway" w:hAnsi="Raleway"/>
          <w:sz w:val="20"/>
          <w:szCs w:val="20"/>
        </w:rPr>
        <w:t xml:space="preserve"> est tenu d’utiliser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dans le respect des lois et règlements applicable</w:t>
      </w:r>
      <w:r>
        <w:rPr>
          <w:rFonts w:ascii="Raleway" w:hAnsi="Raleway"/>
          <w:sz w:val="20"/>
          <w:szCs w:val="20"/>
        </w:rPr>
        <w:t>s</w:t>
      </w:r>
      <w:r w:rsidR="0093210D">
        <w:rPr>
          <w:rFonts w:ascii="Raleway" w:hAnsi="Raleway"/>
          <w:sz w:val="20"/>
          <w:szCs w:val="20"/>
        </w:rPr>
        <w:t xml:space="preserve"> en France et à l’endroit où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est utilisée. </w:t>
      </w:r>
      <w:r w:rsidR="0093210D">
        <w:rPr>
          <w:rFonts w:ascii="Raleway" w:hAnsi="Raleway"/>
          <w:sz w:val="20"/>
          <w:szCs w:val="20"/>
        </w:rPr>
        <w:t>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n’est pas conçue pour être utilisé dans des situations où des dysfonctionnements, erreurs ou inexactitudes de l’</w:t>
      </w:r>
      <w:r w:rsidR="00F51355">
        <w:rPr>
          <w:rFonts w:ascii="Raleway" w:hAnsi="Raleway"/>
          <w:sz w:val="20"/>
          <w:szCs w:val="20"/>
        </w:rPr>
        <w:t>a</w:t>
      </w:r>
      <w:r w:rsidR="007153A9">
        <w:rPr>
          <w:rFonts w:ascii="Raleway" w:hAnsi="Raleway"/>
          <w:sz w:val="20"/>
          <w:szCs w:val="20"/>
        </w:rPr>
        <w:t>pplication</w:t>
      </w:r>
      <w:r w:rsidRPr="00B53093">
        <w:rPr>
          <w:rFonts w:ascii="Raleway" w:hAnsi="Raleway"/>
          <w:sz w:val="20"/>
          <w:szCs w:val="20"/>
        </w:rPr>
        <w:t xml:space="preserve"> pourraient causer des préjudices quelconques.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Le </w:t>
      </w:r>
      <w:r w:rsidR="002240A8">
        <w:rPr>
          <w:rFonts w:ascii="Raleway" w:hAnsi="Raleway"/>
          <w:sz w:val="20"/>
          <w:szCs w:val="20"/>
        </w:rPr>
        <w:t>client</w:t>
      </w:r>
      <w:r>
        <w:rPr>
          <w:rFonts w:ascii="Raleway" w:hAnsi="Raleway"/>
          <w:sz w:val="20"/>
          <w:szCs w:val="20"/>
        </w:rPr>
        <w:t xml:space="preserve"> est autorisé à installer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sur un appareil compatible et à </w:t>
      </w:r>
      <w:r>
        <w:rPr>
          <w:rFonts w:ascii="Raleway" w:hAnsi="Raleway"/>
          <w:sz w:val="20"/>
          <w:szCs w:val="20"/>
        </w:rPr>
        <w:t>utiliser les fonctionnalités d’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prévues par l’édit</w:t>
      </w:r>
      <w:r>
        <w:rPr>
          <w:rFonts w:ascii="Raleway" w:hAnsi="Raleway"/>
          <w:sz w:val="20"/>
          <w:szCs w:val="20"/>
        </w:rPr>
        <w:t>eur. Toute autre utilisation de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non expressément autorisée par l’éditeur, est interdite. L’éditeur se réserve le droit exclusif de corriger les é</w:t>
      </w:r>
      <w:r>
        <w:rPr>
          <w:rFonts w:ascii="Raleway" w:hAnsi="Raleway"/>
          <w:sz w:val="20"/>
          <w:szCs w:val="20"/>
        </w:rPr>
        <w:t>ventuelles erreurs affectant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>.</w:t>
      </w: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 xml:space="preserve">L’identifiant de connexion et le mot de passe sont strictement personnels et confidentiels. Tout </w:t>
      </w:r>
      <w:r w:rsidR="002240A8">
        <w:rPr>
          <w:rFonts w:ascii="Raleway" w:hAnsi="Raleway"/>
          <w:sz w:val="20"/>
          <w:szCs w:val="20"/>
        </w:rPr>
        <w:t>Client</w:t>
      </w:r>
      <w:r w:rsidRPr="00B53093">
        <w:rPr>
          <w:rFonts w:ascii="Raleway" w:hAnsi="Raleway"/>
          <w:sz w:val="20"/>
          <w:szCs w:val="20"/>
        </w:rPr>
        <w:t xml:space="preserve"> est personnellement responsable de son identifiant de connexion ainsi que de son mot de passe et par conséquent doit s’assurer de la sécurité et de la confidentialité de ceux-ci. Dans le cas d’une usurpation de son identifiant et/ou mot de pas</w:t>
      </w:r>
      <w:r>
        <w:rPr>
          <w:rFonts w:ascii="Raleway" w:hAnsi="Raleway"/>
          <w:sz w:val="20"/>
          <w:szCs w:val="20"/>
        </w:rPr>
        <w:t xml:space="preserve">se ou de la perte de ceux-ci, le </w:t>
      </w:r>
      <w:r w:rsidR="00F51355">
        <w:rPr>
          <w:rFonts w:ascii="Raleway" w:hAnsi="Raleway"/>
          <w:sz w:val="20"/>
          <w:szCs w:val="20"/>
        </w:rPr>
        <w:t>c</w:t>
      </w:r>
      <w:r w:rsidR="002240A8">
        <w:rPr>
          <w:rFonts w:ascii="Raleway" w:hAnsi="Raleway"/>
          <w:sz w:val="20"/>
          <w:szCs w:val="20"/>
        </w:rPr>
        <w:t>lient</w:t>
      </w:r>
      <w:r w:rsidRPr="00B53093">
        <w:rPr>
          <w:rFonts w:ascii="Raleway" w:hAnsi="Raleway"/>
          <w:sz w:val="20"/>
          <w:szCs w:val="20"/>
        </w:rPr>
        <w:t xml:space="preserve"> s’engage à en informer </w:t>
      </w:r>
      <w:r w:rsidR="00E310D0">
        <w:rPr>
          <w:rFonts w:ascii="Raleway" w:hAnsi="Raleway"/>
          <w:sz w:val="20"/>
          <w:szCs w:val="20"/>
        </w:rPr>
        <w:t>Comptasanté</w:t>
      </w:r>
      <w:r>
        <w:rPr>
          <w:rFonts w:ascii="Raleway" w:hAnsi="Raleway"/>
          <w:sz w:val="20"/>
          <w:szCs w:val="20"/>
        </w:rPr>
        <w:t xml:space="preserve"> </w:t>
      </w:r>
      <w:r w:rsidRPr="00B53093">
        <w:rPr>
          <w:rFonts w:ascii="Raleway" w:hAnsi="Raleway"/>
          <w:sz w:val="20"/>
          <w:szCs w:val="20"/>
        </w:rPr>
        <w:t>dans les plus brefs délais.</w:t>
      </w: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CB2D13" w:rsidRPr="00793F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est disponible 7 jours sur 7 et 24 heures sur 24 sauf période de maintenance, mise à jour, amélioration technique ou esthétique, interruption inopinée de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, défaillance du réseau ou des intermédiaires techniques, difficultés informatiques ou techniques, ou tout cas fortuit ou évènement de force majeure. </w:t>
      </w: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>ne garantit pas que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fonctionne de manière performante et ininterrompue.</w:t>
      </w:r>
    </w:p>
    <w:p w:rsidR="007E635B" w:rsidRDefault="007E635B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</w:p>
    <w:p w:rsidR="00CB2D13" w:rsidRPr="00737B1B" w:rsidRDefault="00CB2D13" w:rsidP="004D4D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780C20">
        <w:rPr>
          <w:rFonts w:ascii="Raleway" w:hAnsi="Raleway"/>
          <w:b/>
          <w:color w:val="48B9B2"/>
          <w:szCs w:val="20"/>
        </w:rPr>
        <w:t>Assistance Technique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Pour toute quest</w:t>
      </w:r>
      <w:r>
        <w:rPr>
          <w:rFonts w:ascii="Raleway" w:hAnsi="Raleway"/>
          <w:sz w:val="20"/>
          <w:szCs w:val="20"/>
        </w:rPr>
        <w:t>ion relative à l’</w:t>
      </w:r>
      <w:r w:rsidR="007153A9">
        <w:rPr>
          <w:rFonts w:ascii="Raleway" w:hAnsi="Raleway"/>
          <w:sz w:val="20"/>
          <w:szCs w:val="20"/>
        </w:rPr>
        <w:t>application</w:t>
      </w:r>
      <w:r>
        <w:rPr>
          <w:rFonts w:ascii="Raleway" w:hAnsi="Raleway"/>
          <w:sz w:val="20"/>
          <w:szCs w:val="20"/>
        </w:rPr>
        <w:t xml:space="preserve">, le </w:t>
      </w:r>
      <w:r w:rsidR="00F51355">
        <w:rPr>
          <w:rFonts w:ascii="Raleway" w:hAnsi="Raleway"/>
          <w:sz w:val="20"/>
          <w:szCs w:val="20"/>
        </w:rPr>
        <w:t>c</w:t>
      </w:r>
      <w:r w:rsidR="002240A8">
        <w:rPr>
          <w:rFonts w:ascii="Raleway" w:hAnsi="Raleway"/>
          <w:sz w:val="20"/>
          <w:szCs w:val="20"/>
        </w:rPr>
        <w:t>lient</w:t>
      </w:r>
      <w:r w:rsidRPr="00B53093">
        <w:rPr>
          <w:rFonts w:ascii="Raleway" w:hAnsi="Raleway"/>
          <w:sz w:val="20"/>
          <w:szCs w:val="20"/>
        </w:rPr>
        <w:t xml:space="preserve"> pourra adresser une demande au service d’assistance de </w:t>
      </w: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>s</w:t>
      </w:r>
      <w:r>
        <w:rPr>
          <w:rFonts w:ascii="Raleway" w:hAnsi="Raleway"/>
          <w:sz w:val="20"/>
          <w:szCs w:val="20"/>
        </w:rPr>
        <w:t xml:space="preserve">oit par messagerie électronique, </w:t>
      </w:r>
      <w:r w:rsidRPr="00B53093">
        <w:rPr>
          <w:rFonts w:ascii="Raleway" w:hAnsi="Raleway"/>
          <w:sz w:val="20"/>
          <w:szCs w:val="20"/>
        </w:rPr>
        <w:t xml:space="preserve">soit par téléphone. </w:t>
      </w:r>
      <w:r>
        <w:rPr>
          <w:rFonts w:ascii="Raleway" w:hAnsi="Raleway"/>
          <w:sz w:val="20"/>
          <w:szCs w:val="20"/>
        </w:rPr>
        <w:t xml:space="preserve">Comptasanté </w:t>
      </w:r>
      <w:r w:rsidRPr="00B53093">
        <w:rPr>
          <w:rFonts w:ascii="Raleway" w:hAnsi="Raleway"/>
          <w:sz w:val="20"/>
          <w:szCs w:val="20"/>
        </w:rPr>
        <w:t>fera son maximum pour traiter la demande dans les meilleurs délais.</w:t>
      </w:r>
    </w:p>
    <w:p w:rsidR="007E635B" w:rsidRDefault="007E635B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</w:p>
    <w:p w:rsidR="009F55ED" w:rsidRDefault="00CB2D13" w:rsidP="009F55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780C20">
        <w:rPr>
          <w:rFonts w:ascii="Raleway" w:hAnsi="Raleway"/>
          <w:b/>
          <w:color w:val="48B9B2"/>
          <w:szCs w:val="20"/>
        </w:rPr>
        <w:t>Propriété Intellectuelle</w:t>
      </w:r>
    </w:p>
    <w:p w:rsidR="00CB2D1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CB2D13" w:rsidRPr="00B53093" w:rsidRDefault="00CB2D13" w:rsidP="00CB2D13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 xml:space="preserve">La structure générale, ainsi que les 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>s, textes, images animées ou non, la technologie, et tous autres éléments composant l’</w:t>
      </w:r>
      <w:r w:rsidR="005F004B">
        <w:rPr>
          <w:rFonts w:ascii="Raleway" w:hAnsi="Raleway"/>
          <w:sz w:val="20"/>
          <w:szCs w:val="20"/>
        </w:rPr>
        <w:t>a</w:t>
      </w:r>
      <w:r w:rsidR="007153A9">
        <w:rPr>
          <w:rFonts w:ascii="Raleway" w:hAnsi="Raleway"/>
          <w:sz w:val="20"/>
          <w:szCs w:val="20"/>
        </w:rPr>
        <w:t>pplication</w:t>
      </w:r>
      <w:r w:rsidRPr="00B53093">
        <w:rPr>
          <w:rFonts w:ascii="Raleway" w:hAnsi="Raleway"/>
          <w:sz w:val="20"/>
          <w:szCs w:val="20"/>
        </w:rPr>
        <w:t xml:space="preserve"> so</w:t>
      </w:r>
      <w:r>
        <w:rPr>
          <w:rFonts w:ascii="Raleway" w:hAnsi="Raleway"/>
          <w:sz w:val="20"/>
          <w:szCs w:val="20"/>
        </w:rPr>
        <w:t xml:space="preserve">nt la propriété exclusive </w:t>
      </w:r>
      <w:r w:rsidR="00F51355">
        <w:rPr>
          <w:rFonts w:ascii="Raleway" w:hAnsi="Raleway"/>
          <w:sz w:val="20"/>
          <w:szCs w:val="20"/>
        </w:rPr>
        <w:t xml:space="preserve">des partenaires </w:t>
      </w:r>
      <w:r>
        <w:rPr>
          <w:rFonts w:ascii="Raleway" w:hAnsi="Raleway"/>
          <w:sz w:val="20"/>
          <w:szCs w:val="20"/>
        </w:rPr>
        <w:t>de Comptasanté.</w:t>
      </w:r>
    </w:p>
    <w:p w:rsidR="00683D8F" w:rsidRDefault="00CB2D13" w:rsidP="00683D8F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  <w:r w:rsidRPr="00B53093">
        <w:rPr>
          <w:rFonts w:ascii="Raleway" w:hAnsi="Raleway"/>
          <w:sz w:val="20"/>
          <w:szCs w:val="20"/>
        </w:rPr>
        <w:t>Toute représentation ou reproduction totale ou partielle, par quelque procédé que ce soit, de l’</w:t>
      </w:r>
      <w:r w:rsidR="007153A9">
        <w:rPr>
          <w:rFonts w:ascii="Raleway" w:hAnsi="Raleway"/>
          <w:sz w:val="20"/>
          <w:szCs w:val="20"/>
        </w:rPr>
        <w:t>application</w:t>
      </w:r>
      <w:r w:rsidRPr="00B53093">
        <w:rPr>
          <w:rFonts w:ascii="Raleway" w:hAnsi="Raleway"/>
          <w:sz w:val="20"/>
          <w:szCs w:val="20"/>
        </w:rPr>
        <w:t xml:space="preserve"> et/ou de l’un quelconque des éléments de propriété intellectuelle détenus par </w:t>
      </w:r>
      <w:r>
        <w:rPr>
          <w:rFonts w:ascii="Raleway" w:hAnsi="Raleway"/>
          <w:sz w:val="20"/>
          <w:szCs w:val="20"/>
        </w:rPr>
        <w:t>Comptasanté</w:t>
      </w:r>
      <w:r w:rsidRPr="00B53093">
        <w:rPr>
          <w:rFonts w:ascii="Raleway" w:hAnsi="Raleway"/>
          <w:sz w:val="20"/>
          <w:szCs w:val="20"/>
        </w:rPr>
        <w:t>, sans l'autorisation expresse est interdite et constituerait une contrefaçon sanctionnée par les articles L.335-2 et suivants du Code</w:t>
      </w:r>
      <w:r w:rsidR="00683D8F">
        <w:rPr>
          <w:rFonts w:ascii="Raleway" w:hAnsi="Raleway"/>
          <w:sz w:val="20"/>
          <w:szCs w:val="20"/>
        </w:rPr>
        <w:t xml:space="preserve"> de la propriété intellectuelle.</w:t>
      </w:r>
    </w:p>
    <w:p w:rsidR="009F55ED" w:rsidRDefault="009F55ED" w:rsidP="00683D8F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9F55ED" w:rsidRPr="009F55ED" w:rsidRDefault="009F55ED" w:rsidP="009F55E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aleway" w:hAnsi="Raleway"/>
          <w:b/>
          <w:color w:val="48B9B2"/>
          <w:szCs w:val="20"/>
        </w:rPr>
      </w:pPr>
      <w:r w:rsidRPr="009F55ED">
        <w:rPr>
          <w:rFonts w:ascii="Raleway" w:hAnsi="Raleway"/>
          <w:b/>
          <w:color w:val="48B9B2"/>
          <w:szCs w:val="20"/>
        </w:rPr>
        <w:t>Protection des données personnelles - RGPD</w:t>
      </w:r>
    </w:p>
    <w:p w:rsidR="00683D8F" w:rsidRDefault="00683D8F" w:rsidP="00683D8F">
      <w:pPr>
        <w:pStyle w:val="NormalWeb"/>
        <w:spacing w:before="0" w:beforeAutospacing="0" w:after="0" w:afterAutospacing="0"/>
        <w:jc w:val="both"/>
        <w:rPr>
          <w:rFonts w:ascii="Raleway" w:hAnsi="Raleway"/>
          <w:sz w:val="20"/>
          <w:szCs w:val="20"/>
        </w:rPr>
      </w:pPr>
    </w:p>
    <w:p w:rsidR="005F004B" w:rsidRDefault="005F004B">
      <w:pPr>
        <w:rPr>
          <w:rFonts w:ascii="Raleway" w:eastAsia="Times New Roman" w:hAnsi="Raleway" w:cs="Times New Roman"/>
          <w:sz w:val="20"/>
          <w:szCs w:val="20"/>
          <w:lang w:eastAsia="fr-FR"/>
        </w:rPr>
      </w:pPr>
      <w:r>
        <w:rPr>
          <w:rFonts w:ascii="Raleway" w:eastAsia="Times New Roman" w:hAnsi="Raleway" w:cs="Times New Roman"/>
          <w:sz w:val="20"/>
          <w:szCs w:val="20"/>
          <w:lang w:eastAsia="fr-FR"/>
        </w:rPr>
        <w:t xml:space="preserve">Le client accepte de fait l’application de l’article 10 </w:t>
      </w:r>
      <w:r w:rsidR="0078538D">
        <w:rPr>
          <w:rFonts w:ascii="Raleway" w:eastAsia="Times New Roman" w:hAnsi="Raleway" w:cs="Times New Roman"/>
          <w:sz w:val="20"/>
          <w:szCs w:val="20"/>
          <w:lang w:eastAsia="fr-FR"/>
        </w:rPr>
        <w:t xml:space="preserve">- </w:t>
      </w:r>
      <w:r w:rsidR="0078538D" w:rsidRPr="0078538D">
        <w:rPr>
          <w:rFonts w:ascii="Raleway" w:eastAsia="Times New Roman" w:hAnsi="Raleway" w:cs="Times New Roman"/>
          <w:sz w:val="20"/>
          <w:szCs w:val="20"/>
          <w:lang w:eastAsia="fr-FR"/>
        </w:rPr>
        <w:t>Protection d</w:t>
      </w:r>
      <w:r w:rsidR="0078538D">
        <w:rPr>
          <w:rFonts w:ascii="Raleway" w:eastAsia="Times New Roman" w:hAnsi="Raleway" w:cs="Times New Roman"/>
          <w:sz w:val="20"/>
          <w:szCs w:val="20"/>
          <w:lang w:eastAsia="fr-FR"/>
        </w:rPr>
        <w:t>es données personnelles - RGPD de la lettre de mission Comptasanté</w:t>
      </w:r>
      <w:r w:rsidR="00DD63D6">
        <w:rPr>
          <w:rFonts w:ascii="Raleway" w:eastAsia="Times New Roman" w:hAnsi="Raleway" w:cs="Times New Roman"/>
          <w:sz w:val="20"/>
          <w:szCs w:val="20"/>
          <w:lang w:eastAsia="fr-FR"/>
        </w:rPr>
        <w:t xml:space="preserve">. </w:t>
      </w:r>
      <w:r w:rsidR="00DD63D6" w:rsidRPr="00DD63D6">
        <w:rPr>
          <w:rFonts w:ascii="Raleway" w:eastAsia="Times New Roman" w:hAnsi="Raleway" w:cs="Times New Roman"/>
          <w:sz w:val="20"/>
          <w:szCs w:val="20"/>
          <w:lang w:eastAsia="fr-FR"/>
        </w:rPr>
        <w:t xml:space="preserve">A l’achèvement de sa mission, </w:t>
      </w:r>
      <w:r w:rsidR="00DD63D6">
        <w:rPr>
          <w:rFonts w:ascii="Raleway" w:eastAsia="Times New Roman" w:hAnsi="Raleway" w:cs="Times New Roman"/>
          <w:sz w:val="20"/>
          <w:szCs w:val="20"/>
          <w:lang w:eastAsia="fr-FR"/>
        </w:rPr>
        <w:t>Comptasanté</w:t>
      </w:r>
      <w:r w:rsidR="00DD63D6" w:rsidRPr="00DD63D6">
        <w:rPr>
          <w:rFonts w:ascii="Raleway" w:eastAsia="Times New Roman" w:hAnsi="Raleway" w:cs="Times New Roman"/>
          <w:sz w:val="20"/>
          <w:szCs w:val="20"/>
          <w:lang w:eastAsia="fr-FR"/>
        </w:rPr>
        <w:t xml:space="preserve"> restitue les do</w:t>
      </w:r>
      <w:r w:rsidR="00DD63D6">
        <w:rPr>
          <w:rFonts w:ascii="Raleway" w:eastAsia="Times New Roman" w:hAnsi="Raleway" w:cs="Times New Roman"/>
          <w:sz w:val="20"/>
          <w:szCs w:val="20"/>
          <w:lang w:eastAsia="fr-FR"/>
        </w:rPr>
        <w:t>nnées</w:t>
      </w:r>
      <w:r w:rsidR="00DD63D6" w:rsidRPr="00DD63D6">
        <w:rPr>
          <w:rFonts w:ascii="Raleway" w:eastAsia="Times New Roman" w:hAnsi="Raleway" w:cs="Times New Roman"/>
          <w:sz w:val="20"/>
          <w:szCs w:val="20"/>
          <w:lang w:eastAsia="fr-FR"/>
        </w:rPr>
        <w:t xml:space="preserve"> </w:t>
      </w:r>
      <w:r w:rsidR="00DD63D6">
        <w:rPr>
          <w:rFonts w:ascii="Raleway" w:eastAsia="Times New Roman" w:hAnsi="Raleway" w:cs="Times New Roman"/>
          <w:sz w:val="20"/>
          <w:szCs w:val="20"/>
          <w:lang w:eastAsia="fr-FR"/>
        </w:rPr>
        <w:t>confiées par le client</w:t>
      </w:r>
      <w:r w:rsidR="00DD63D6" w:rsidRPr="00DD63D6">
        <w:rPr>
          <w:rFonts w:ascii="Raleway" w:eastAsia="Times New Roman" w:hAnsi="Raleway" w:cs="Times New Roman"/>
          <w:sz w:val="20"/>
          <w:szCs w:val="20"/>
          <w:lang w:eastAsia="fr-FR"/>
        </w:rPr>
        <w:t xml:space="preserve"> pour </w:t>
      </w:r>
      <w:r w:rsidR="00DD63D6">
        <w:rPr>
          <w:rFonts w:ascii="Raleway" w:eastAsia="Times New Roman" w:hAnsi="Raleway" w:cs="Times New Roman"/>
          <w:sz w:val="20"/>
          <w:szCs w:val="20"/>
          <w:lang w:eastAsia="fr-FR"/>
        </w:rPr>
        <w:t>l’utilisation de l’application.</w:t>
      </w:r>
    </w:p>
    <w:p w:rsidR="009F55ED" w:rsidRDefault="009F55ED">
      <w:pPr>
        <w:rPr>
          <w:rFonts w:ascii="Raleway" w:eastAsia="Times New Roman" w:hAnsi="Raleway" w:cs="Times New Roman"/>
          <w:sz w:val="20"/>
          <w:szCs w:val="20"/>
          <w:lang w:eastAsia="fr-FR"/>
        </w:rPr>
      </w:pPr>
    </w:p>
    <w:p w:rsidR="0031650D" w:rsidRPr="003F082C" w:rsidRDefault="0031650D" w:rsidP="00316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Raleway" w:hAnsi="Raleway"/>
          <w:b/>
          <w:bCs/>
          <w:color w:val="525251"/>
          <w:sz w:val="24"/>
          <w:szCs w:val="24"/>
        </w:rPr>
      </w:pPr>
      <w:bookmarkStart w:id="1" w:name="_Hlk531623895"/>
      <w:r w:rsidRPr="003F082C">
        <w:rPr>
          <w:rFonts w:ascii="Raleway" w:hAnsi="Raleway"/>
          <w:b/>
          <w:bCs/>
          <w:color w:val="525251"/>
          <w:sz w:val="24"/>
          <w:szCs w:val="24"/>
          <w:u w:val="single"/>
        </w:rPr>
        <w:t>Acceptation </w:t>
      </w:r>
      <w:r w:rsidRPr="003F082C">
        <w:rPr>
          <w:rFonts w:ascii="Raleway" w:hAnsi="Raleway"/>
          <w:b/>
          <w:bCs/>
          <w:color w:val="525251"/>
          <w:sz w:val="24"/>
          <w:szCs w:val="24"/>
        </w:rPr>
        <w:t xml:space="preserve">: </w:t>
      </w:r>
    </w:p>
    <w:p w:rsidR="0031650D" w:rsidRPr="003F082C" w:rsidRDefault="0031650D" w:rsidP="00316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Raleway" w:hAnsi="Raleway"/>
          <w:b/>
          <w:bCs/>
          <w:color w:val="E83755"/>
          <w:sz w:val="24"/>
          <w:szCs w:val="24"/>
        </w:rPr>
      </w:pPr>
      <w:r w:rsidRPr="003F082C">
        <w:rPr>
          <w:rFonts w:ascii="Raleway" w:hAnsi="Raleway"/>
          <w:b/>
          <w:bCs/>
          <w:color w:val="E83755"/>
          <w:sz w:val="24"/>
          <w:szCs w:val="24"/>
        </w:rPr>
        <w:t xml:space="preserve">Le </w:t>
      </w:r>
      <w:r w:rsidR="002240A8">
        <w:rPr>
          <w:rFonts w:ascii="Raleway" w:hAnsi="Raleway"/>
          <w:b/>
          <w:bCs/>
          <w:color w:val="E83755"/>
          <w:sz w:val="24"/>
          <w:szCs w:val="24"/>
        </w:rPr>
        <w:t>client</w:t>
      </w:r>
      <w:r w:rsidRPr="003F082C">
        <w:rPr>
          <w:rFonts w:ascii="Raleway" w:hAnsi="Raleway"/>
          <w:b/>
          <w:bCs/>
          <w:color w:val="E83755"/>
          <w:sz w:val="24"/>
          <w:szCs w:val="24"/>
        </w:rPr>
        <w:t xml:space="preserve"> reconnaît avoir reçu, pris connaissance, et accepté l’intégralité des présents documen</w:t>
      </w:r>
      <w:r w:rsidR="005D7D97">
        <w:rPr>
          <w:rFonts w:ascii="Raleway" w:hAnsi="Raleway"/>
          <w:b/>
          <w:bCs/>
          <w:color w:val="E83755"/>
          <w:sz w:val="24"/>
          <w:szCs w:val="24"/>
        </w:rPr>
        <w:t>ts, lu et accepté chacune des</w:t>
      </w:r>
      <w:r w:rsidRPr="003F082C">
        <w:rPr>
          <w:rFonts w:ascii="Raleway" w:hAnsi="Raleway"/>
          <w:b/>
          <w:bCs/>
          <w:color w:val="E83755"/>
          <w:sz w:val="24"/>
          <w:szCs w:val="24"/>
        </w:rPr>
        <w:t xml:space="preserve"> pages </w:t>
      </w:r>
      <w:r w:rsidR="005D7D97">
        <w:rPr>
          <w:rFonts w:ascii="Raleway" w:hAnsi="Raleway"/>
          <w:b/>
          <w:bCs/>
          <w:color w:val="E83755"/>
          <w:sz w:val="24"/>
          <w:szCs w:val="24"/>
        </w:rPr>
        <w:t>des</w:t>
      </w:r>
      <w:r w:rsidRPr="003F082C">
        <w:rPr>
          <w:rFonts w:ascii="Raleway" w:hAnsi="Raleway"/>
          <w:b/>
          <w:bCs/>
          <w:color w:val="E83755"/>
          <w:sz w:val="24"/>
          <w:szCs w:val="24"/>
        </w:rPr>
        <w:t xml:space="preserve"> conditions générales de vente et la nature des obligations respectives. </w:t>
      </w:r>
    </w:p>
    <w:p w:rsidR="0031650D" w:rsidRPr="003F082C" w:rsidRDefault="0031650D" w:rsidP="00316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Raleway" w:hAnsi="Raleway"/>
          <w:b/>
          <w:bCs/>
          <w:color w:val="E83755"/>
          <w:sz w:val="24"/>
          <w:szCs w:val="24"/>
        </w:rPr>
      </w:pPr>
      <w:r w:rsidRPr="003F082C">
        <w:rPr>
          <w:rFonts w:ascii="Raleway" w:hAnsi="Raleway"/>
          <w:b/>
          <w:bCs/>
          <w:color w:val="E83755"/>
          <w:sz w:val="24"/>
          <w:szCs w:val="24"/>
        </w:rPr>
        <w:t>Il a notamment pris connaissance de ses obligations, des honoraires qui seront prélevés : mensualités et des conditions de résiliation.</w:t>
      </w:r>
    </w:p>
    <w:bookmarkEnd w:id="1"/>
    <w:p w:rsidR="0031650D" w:rsidRPr="003F082C" w:rsidRDefault="0031650D" w:rsidP="0031650D">
      <w:pPr>
        <w:jc w:val="both"/>
        <w:rPr>
          <w:rFonts w:ascii="Raleway" w:hAnsi="Raleway"/>
          <w:bCs/>
          <w:color w:val="525251"/>
          <w:sz w:val="18"/>
          <w:szCs w:val="16"/>
        </w:rPr>
      </w:pPr>
    </w:p>
    <w:p w:rsidR="007E635B" w:rsidRDefault="007E635B"/>
    <w:sectPr w:rsidR="007E635B" w:rsidSect="00F5135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0DE"/>
    <w:multiLevelType w:val="hybridMultilevel"/>
    <w:tmpl w:val="D28618B2"/>
    <w:lvl w:ilvl="0" w:tplc="A594BB4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95A"/>
    <w:multiLevelType w:val="hybridMultilevel"/>
    <w:tmpl w:val="33B2B140"/>
    <w:lvl w:ilvl="0" w:tplc="A594BB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00A"/>
    <w:multiLevelType w:val="hybridMultilevel"/>
    <w:tmpl w:val="33B2B140"/>
    <w:lvl w:ilvl="0" w:tplc="A594BB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932"/>
    <w:multiLevelType w:val="hybridMultilevel"/>
    <w:tmpl w:val="775C5F3C"/>
    <w:lvl w:ilvl="0" w:tplc="A594BB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6F6F"/>
    <w:multiLevelType w:val="hybridMultilevel"/>
    <w:tmpl w:val="6DEA0DAC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517C"/>
    <w:multiLevelType w:val="hybridMultilevel"/>
    <w:tmpl w:val="9912E84E"/>
    <w:lvl w:ilvl="0" w:tplc="C72A43B2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67E"/>
    <w:multiLevelType w:val="hybridMultilevel"/>
    <w:tmpl w:val="F22C1878"/>
    <w:lvl w:ilvl="0" w:tplc="F8EAC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5DFA"/>
    <w:multiLevelType w:val="hybridMultilevel"/>
    <w:tmpl w:val="33B2B140"/>
    <w:lvl w:ilvl="0" w:tplc="A594BB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64FC"/>
    <w:multiLevelType w:val="hybridMultilevel"/>
    <w:tmpl w:val="33B2B140"/>
    <w:lvl w:ilvl="0" w:tplc="A594BB4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13"/>
    <w:rsid w:val="00013613"/>
    <w:rsid w:val="000405A5"/>
    <w:rsid w:val="0007441E"/>
    <w:rsid w:val="002149C3"/>
    <w:rsid w:val="002240A8"/>
    <w:rsid w:val="002A15CA"/>
    <w:rsid w:val="0031650D"/>
    <w:rsid w:val="004D4DB8"/>
    <w:rsid w:val="004E471E"/>
    <w:rsid w:val="005B178F"/>
    <w:rsid w:val="005D7D97"/>
    <w:rsid w:val="005F004B"/>
    <w:rsid w:val="00667C64"/>
    <w:rsid w:val="00683D8F"/>
    <w:rsid w:val="00690934"/>
    <w:rsid w:val="00694666"/>
    <w:rsid w:val="007153A9"/>
    <w:rsid w:val="0072225F"/>
    <w:rsid w:val="0078538D"/>
    <w:rsid w:val="00793F93"/>
    <w:rsid w:val="007E635B"/>
    <w:rsid w:val="0093210D"/>
    <w:rsid w:val="009A6124"/>
    <w:rsid w:val="009F55ED"/>
    <w:rsid w:val="00AD670D"/>
    <w:rsid w:val="00AE2C08"/>
    <w:rsid w:val="00B05ED9"/>
    <w:rsid w:val="00B37E3D"/>
    <w:rsid w:val="00B403E9"/>
    <w:rsid w:val="00C90C07"/>
    <w:rsid w:val="00CB2D13"/>
    <w:rsid w:val="00D72812"/>
    <w:rsid w:val="00DA3D11"/>
    <w:rsid w:val="00DD63D6"/>
    <w:rsid w:val="00E310D0"/>
    <w:rsid w:val="00E92881"/>
    <w:rsid w:val="00EA2073"/>
    <w:rsid w:val="00F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19278C"/>
  <w15:chartTrackingRefBased/>
  <w15:docId w15:val="{C68744EF-00D1-4291-8DC1-7766F69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2D13"/>
    <w:rPr>
      <w:b/>
      <w:bCs/>
    </w:rPr>
  </w:style>
  <w:style w:type="paragraph" w:customStyle="1" w:styleId="Default">
    <w:name w:val="Default"/>
    <w:rsid w:val="00CB2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5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1345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LUAIS (COMMERCIAL)</dc:creator>
  <cp:keywords/>
  <dc:description/>
  <cp:lastModifiedBy>Anaïs BEAUFILS</cp:lastModifiedBy>
  <cp:revision>5</cp:revision>
  <cp:lastPrinted>2020-10-20T08:34:00Z</cp:lastPrinted>
  <dcterms:created xsi:type="dcterms:W3CDTF">2023-06-12T10:51:00Z</dcterms:created>
  <dcterms:modified xsi:type="dcterms:W3CDTF">2023-10-09T14:21:00Z</dcterms:modified>
</cp:coreProperties>
</file>